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DDA" w:rsidRPr="00A20626" w:rsidRDefault="00311AD3" w:rsidP="009D06D7">
      <w:pPr>
        <w:spacing w:line="360" w:lineRule="auto"/>
        <w:jc w:val="center"/>
        <w:rPr>
          <w:rFonts w:ascii="Times New Roman" w:eastAsia="宋体" w:hAnsi="宋体" w:cs="Times New Roman"/>
          <w:b/>
          <w:sz w:val="32"/>
          <w:szCs w:val="24"/>
        </w:rPr>
      </w:pPr>
      <w:bookmarkStart w:id="0" w:name="OLE_LINK4"/>
      <w:r w:rsidRPr="00A20626">
        <w:rPr>
          <w:rFonts w:ascii="Times New Roman" w:eastAsia="宋体" w:hAnsi="宋体" w:cs="Times New Roman"/>
          <w:b/>
          <w:sz w:val="32"/>
          <w:szCs w:val="24"/>
        </w:rPr>
        <w:t>福建东诚超纤有限公司</w:t>
      </w:r>
      <w:bookmarkEnd w:id="0"/>
      <w:r w:rsidR="00FA7095" w:rsidRPr="00A20626">
        <w:rPr>
          <w:rFonts w:ascii="Times New Roman" w:eastAsia="宋体" w:hAnsi="宋体" w:cs="Times New Roman"/>
          <w:b/>
          <w:sz w:val="32"/>
          <w:szCs w:val="24"/>
        </w:rPr>
        <w:t>环境</w:t>
      </w:r>
      <w:r w:rsidR="00964F03" w:rsidRPr="00A20626">
        <w:rPr>
          <w:rFonts w:ascii="Times New Roman" w:eastAsia="宋体" w:hAnsi="宋体" w:cs="Times New Roman" w:hint="eastAsia"/>
          <w:b/>
          <w:sz w:val="32"/>
          <w:szCs w:val="24"/>
        </w:rPr>
        <w:t>基础</w:t>
      </w:r>
      <w:r w:rsidR="00FA7095" w:rsidRPr="00A20626">
        <w:rPr>
          <w:rFonts w:ascii="Times New Roman" w:eastAsia="宋体" w:hAnsi="宋体" w:cs="Times New Roman"/>
          <w:b/>
          <w:sz w:val="32"/>
          <w:szCs w:val="24"/>
        </w:rPr>
        <w:t>信息公开</w:t>
      </w:r>
    </w:p>
    <w:p w:rsidR="00EF6B3A" w:rsidRPr="00A20626" w:rsidRDefault="00EF6B3A" w:rsidP="008B7420">
      <w:pPr>
        <w:pStyle w:val="1"/>
      </w:pPr>
      <w:r w:rsidRPr="00A20626">
        <w:t>一、基础信息</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169"/>
      </w:tblGrid>
      <w:tr w:rsidR="008B7420" w:rsidRPr="00A20626" w:rsidTr="00843390">
        <w:tc>
          <w:tcPr>
            <w:tcW w:w="5353" w:type="dxa"/>
          </w:tcPr>
          <w:p w:rsidR="008B7420" w:rsidRPr="00A20626" w:rsidRDefault="008B7420" w:rsidP="00843390">
            <w:pPr>
              <w:spacing w:line="360" w:lineRule="auto"/>
              <w:outlineLvl w:val="0"/>
              <w:rPr>
                <w:rFonts w:ascii="Times New Roman" w:eastAsia="宋体" w:hAnsi="Times New Roman" w:cs="Times New Roman"/>
                <w:b/>
                <w:sz w:val="24"/>
                <w:szCs w:val="24"/>
              </w:rPr>
            </w:pPr>
            <w:r w:rsidRPr="00A20626">
              <w:rPr>
                <w:rFonts w:ascii="Times New Roman" w:eastAsia="宋体" w:hAnsi="宋体" w:cs="Times New Roman"/>
                <w:sz w:val="24"/>
                <w:szCs w:val="24"/>
              </w:rPr>
              <w:t>单位名称：</w:t>
            </w:r>
            <w:bookmarkStart w:id="1" w:name="OLE_LINK32"/>
            <w:bookmarkStart w:id="2" w:name="OLE_LINK33"/>
            <w:r w:rsidR="00311AD3" w:rsidRPr="00A20626">
              <w:rPr>
                <w:rFonts w:ascii="Times New Roman" w:eastAsia="宋体" w:hAnsi="宋体" w:cs="Times New Roman"/>
                <w:sz w:val="24"/>
                <w:szCs w:val="24"/>
              </w:rPr>
              <w:t>福建东诚超纤有限公司</w:t>
            </w:r>
            <w:bookmarkEnd w:id="1"/>
            <w:bookmarkEnd w:id="2"/>
          </w:p>
        </w:tc>
        <w:tc>
          <w:tcPr>
            <w:tcW w:w="3169" w:type="dxa"/>
          </w:tcPr>
          <w:p w:rsidR="008B7420" w:rsidRPr="00A20626" w:rsidRDefault="008B7420" w:rsidP="00311AD3">
            <w:pPr>
              <w:spacing w:line="360" w:lineRule="auto"/>
              <w:outlineLvl w:val="0"/>
              <w:rPr>
                <w:rFonts w:ascii="Times New Roman" w:eastAsia="宋体" w:hAnsi="Times New Roman" w:cs="Times New Roman"/>
                <w:b/>
                <w:sz w:val="24"/>
                <w:szCs w:val="24"/>
              </w:rPr>
            </w:pPr>
            <w:r w:rsidRPr="00A20626">
              <w:rPr>
                <w:rFonts w:ascii="Times New Roman" w:eastAsia="宋体" w:hAnsi="宋体" w:cs="Times New Roman"/>
                <w:sz w:val="24"/>
                <w:szCs w:val="24"/>
              </w:rPr>
              <w:t>法定代表人：</w:t>
            </w:r>
            <w:r w:rsidR="00311AD3" w:rsidRPr="00A20626">
              <w:rPr>
                <w:rFonts w:ascii="Times New Roman" w:eastAsia="宋体" w:hAnsi="宋体" w:cs="Times New Roman" w:hint="eastAsia"/>
                <w:sz w:val="24"/>
                <w:szCs w:val="24"/>
              </w:rPr>
              <w:t>叶乃新</w:t>
            </w:r>
          </w:p>
        </w:tc>
      </w:tr>
      <w:tr w:rsidR="008B7420" w:rsidTr="00843390">
        <w:tc>
          <w:tcPr>
            <w:tcW w:w="8522" w:type="dxa"/>
            <w:gridSpan w:val="2"/>
          </w:tcPr>
          <w:p w:rsidR="008B7420" w:rsidRPr="00626F5D" w:rsidRDefault="008B7420" w:rsidP="0089051B">
            <w:pPr>
              <w:spacing w:line="360" w:lineRule="auto"/>
              <w:rPr>
                <w:rFonts w:ascii="Times New Roman" w:eastAsia="宋体" w:hAnsi="Times New Roman" w:cs="Times New Roman"/>
                <w:sz w:val="24"/>
                <w:szCs w:val="24"/>
              </w:rPr>
            </w:pPr>
            <w:r w:rsidRPr="00626F5D">
              <w:rPr>
                <w:rFonts w:ascii="Times New Roman" w:eastAsia="宋体" w:hAnsi="宋体" w:cs="Times New Roman"/>
                <w:sz w:val="24"/>
                <w:szCs w:val="24"/>
              </w:rPr>
              <w:t>统一社会信用代码：</w:t>
            </w:r>
            <w:r w:rsidR="00311AD3" w:rsidRPr="00626F5D">
              <w:rPr>
                <w:rFonts w:ascii="Times New Roman" w:eastAsia="宋体" w:hAnsi="Times New Roman" w:cs="Times New Roman" w:hint="eastAsia"/>
                <w:sz w:val="24"/>
                <w:szCs w:val="24"/>
              </w:rPr>
              <w:t>91350722MA2XN</w:t>
            </w:r>
            <w:r w:rsidR="0089051B" w:rsidRPr="00626F5D">
              <w:rPr>
                <w:rFonts w:ascii="Times New Roman" w:eastAsia="宋体" w:hAnsi="Times New Roman" w:cs="Times New Roman" w:hint="eastAsia"/>
                <w:sz w:val="24"/>
                <w:szCs w:val="24"/>
              </w:rPr>
              <w:t>0</w:t>
            </w:r>
            <w:r w:rsidR="00311AD3" w:rsidRPr="00626F5D">
              <w:rPr>
                <w:rFonts w:ascii="Times New Roman" w:eastAsia="宋体" w:hAnsi="Times New Roman" w:cs="Times New Roman" w:hint="eastAsia"/>
                <w:sz w:val="24"/>
                <w:szCs w:val="24"/>
              </w:rPr>
              <w:t>ET2H</w:t>
            </w:r>
          </w:p>
        </w:tc>
      </w:tr>
      <w:tr w:rsidR="008B7420" w:rsidTr="00843390">
        <w:tc>
          <w:tcPr>
            <w:tcW w:w="8522" w:type="dxa"/>
            <w:gridSpan w:val="2"/>
          </w:tcPr>
          <w:p w:rsidR="008B7420" w:rsidRPr="00626F5D" w:rsidRDefault="008B7420" w:rsidP="00311AD3">
            <w:pPr>
              <w:spacing w:line="360" w:lineRule="auto"/>
              <w:rPr>
                <w:rFonts w:ascii="Times New Roman" w:eastAsia="宋体" w:hAnsi="宋体" w:cs="Times New Roman"/>
                <w:sz w:val="24"/>
                <w:szCs w:val="24"/>
              </w:rPr>
            </w:pPr>
            <w:r w:rsidRPr="00626F5D">
              <w:rPr>
                <w:rFonts w:ascii="Times New Roman" w:eastAsia="宋体" w:hAnsi="宋体" w:cs="Times New Roman"/>
                <w:sz w:val="24"/>
                <w:szCs w:val="24"/>
              </w:rPr>
              <w:t>生产地址：</w:t>
            </w:r>
            <w:r w:rsidRPr="00626F5D">
              <w:rPr>
                <w:rFonts w:ascii="Times New Roman" w:eastAsia="宋体" w:hAnsi="宋体" w:cs="Times New Roman" w:hint="eastAsia"/>
                <w:sz w:val="24"/>
                <w:szCs w:val="24"/>
              </w:rPr>
              <w:t>福建南平荣华山产业组团</w:t>
            </w:r>
            <w:r w:rsidR="00311AD3" w:rsidRPr="00626F5D">
              <w:rPr>
                <w:rFonts w:ascii="Times New Roman" w:eastAsia="宋体" w:hAnsi="宋体" w:cs="Times New Roman" w:hint="eastAsia"/>
                <w:sz w:val="24"/>
                <w:szCs w:val="24"/>
              </w:rPr>
              <w:t>合成革产业园</w:t>
            </w:r>
            <w:r w:rsidR="00311AD3" w:rsidRPr="00626F5D">
              <w:rPr>
                <w:rFonts w:ascii="Times New Roman" w:eastAsia="宋体" w:hAnsi="宋体" w:cs="Times New Roman" w:hint="eastAsia"/>
                <w:sz w:val="24"/>
                <w:szCs w:val="24"/>
              </w:rPr>
              <w:t>20</w:t>
            </w:r>
            <w:r w:rsidR="00311AD3" w:rsidRPr="00626F5D">
              <w:rPr>
                <w:rFonts w:ascii="Times New Roman" w:eastAsia="宋体" w:hAnsi="宋体" w:cs="Times New Roman" w:hint="eastAsia"/>
                <w:sz w:val="24"/>
                <w:szCs w:val="24"/>
              </w:rPr>
              <w:t>号地块</w:t>
            </w:r>
            <w:r w:rsidRPr="00626F5D">
              <w:rPr>
                <w:rFonts w:ascii="Times New Roman" w:eastAsia="宋体" w:hAnsi="宋体" w:cs="Times New Roman" w:hint="eastAsia"/>
                <w:sz w:val="24"/>
                <w:szCs w:val="24"/>
              </w:rPr>
              <w:t>（浦城县</w:t>
            </w:r>
            <w:r w:rsidR="00CB69CD" w:rsidRPr="00626F5D">
              <w:rPr>
                <w:rFonts w:ascii="Times New Roman" w:eastAsia="宋体" w:hAnsi="宋体" w:cs="Times New Roman" w:hint="eastAsia"/>
                <w:sz w:val="24"/>
                <w:szCs w:val="24"/>
              </w:rPr>
              <w:t>仙阳</w:t>
            </w:r>
            <w:r w:rsidRPr="00626F5D">
              <w:rPr>
                <w:rFonts w:ascii="Times New Roman" w:eastAsia="宋体" w:hAnsi="宋体" w:cs="Times New Roman" w:hint="eastAsia"/>
                <w:sz w:val="24"/>
                <w:szCs w:val="24"/>
              </w:rPr>
              <w:t>镇</w:t>
            </w:r>
            <w:r w:rsidR="00311AD3" w:rsidRPr="00626F5D">
              <w:rPr>
                <w:rFonts w:ascii="Times New Roman" w:eastAsia="宋体" w:hAnsi="宋体" w:cs="Times New Roman" w:hint="eastAsia"/>
                <w:sz w:val="24"/>
                <w:szCs w:val="24"/>
              </w:rPr>
              <w:t>三元村</w:t>
            </w:r>
            <w:r w:rsidRPr="00626F5D">
              <w:rPr>
                <w:rFonts w:ascii="Times New Roman" w:eastAsia="宋体" w:hAnsi="宋体" w:cs="Times New Roman" w:hint="eastAsia"/>
                <w:sz w:val="24"/>
                <w:szCs w:val="24"/>
              </w:rPr>
              <w:t>）</w:t>
            </w:r>
          </w:p>
        </w:tc>
      </w:tr>
      <w:tr w:rsidR="008B7420" w:rsidTr="00843390">
        <w:tc>
          <w:tcPr>
            <w:tcW w:w="8522" w:type="dxa"/>
            <w:gridSpan w:val="2"/>
          </w:tcPr>
          <w:p w:rsidR="008B7420" w:rsidRPr="00626F5D" w:rsidRDefault="008B7420" w:rsidP="00311AD3">
            <w:pPr>
              <w:spacing w:line="360" w:lineRule="auto"/>
              <w:rPr>
                <w:rFonts w:ascii="Times New Roman" w:eastAsia="宋体" w:hAnsi="宋体" w:cs="Times New Roman"/>
                <w:sz w:val="24"/>
                <w:szCs w:val="24"/>
              </w:rPr>
            </w:pPr>
            <w:r w:rsidRPr="00626F5D">
              <w:rPr>
                <w:rFonts w:ascii="Times New Roman" w:eastAsia="宋体" w:hAnsi="宋体" w:cs="Times New Roman"/>
                <w:sz w:val="24"/>
                <w:szCs w:val="24"/>
              </w:rPr>
              <w:t>主要内容：</w:t>
            </w:r>
            <w:r w:rsidR="00311AD3" w:rsidRPr="00626F5D">
              <w:rPr>
                <w:rFonts w:ascii="Times New Roman" w:eastAsia="宋体" w:hAnsi="宋体" w:cs="Times New Roman" w:hint="eastAsia"/>
                <w:sz w:val="24"/>
                <w:szCs w:val="24"/>
              </w:rPr>
              <w:t>塑料人造革、合成革制造</w:t>
            </w:r>
          </w:p>
        </w:tc>
      </w:tr>
      <w:tr w:rsidR="008B7420" w:rsidTr="00843390">
        <w:tc>
          <w:tcPr>
            <w:tcW w:w="8522" w:type="dxa"/>
            <w:gridSpan w:val="2"/>
          </w:tcPr>
          <w:p w:rsidR="008B7420" w:rsidRPr="00626F5D" w:rsidRDefault="008B7420" w:rsidP="00311AD3">
            <w:pPr>
              <w:spacing w:line="360" w:lineRule="auto"/>
              <w:rPr>
                <w:rFonts w:ascii="Times New Roman" w:eastAsia="宋体" w:hAnsi="宋体" w:cs="Times New Roman"/>
                <w:sz w:val="24"/>
                <w:szCs w:val="24"/>
              </w:rPr>
            </w:pPr>
            <w:r w:rsidRPr="00626F5D">
              <w:rPr>
                <w:rFonts w:ascii="Times New Roman" w:eastAsia="宋体" w:hAnsi="宋体" w:cs="Times New Roman"/>
                <w:sz w:val="24"/>
                <w:szCs w:val="24"/>
              </w:rPr>
              <w:t>产品：</w:t>
            </w:r>
            <w:r w:rsidR="00311AD3" w:rsidRPr="00626F5D">
              <w:rPr>
                <w:rFonts w:ascii="Times New Roman" w:eastAsia="宋体" w:hAnsi="宋体" w:cs="Times New Roman" w:hint="eastAsia"/>
                <w:sz w:val="24"/>
                <w:szCs w:val="24"/>
              </w:rPr>
              <w:t>贝斯、合成革</w:t>
            </w:r>
          </w:p>
        </w:tc>
      </w:tr>
      <w:tr w:rsidR="008B7420" w:rsidTr="00843390">
        <w:tc>
          <w:tcPr>
            <w:tcW w:w="8522" w:type="dxa"/>
            <w:gridSpan w:val="2"/>
          </w:tcPr>
          <w:p w:rsidR="008B7420" w:rsidRPr="00626F5D" w:rsidRDefault="008B7420" w:rsidP="00626F5D">
            <w:pPr>
              <w:spacing w:line="360" w:lineRule="auto"/>
              <w:rPr>
                <w:rFonts w:ascii="Times New Roman" w:eastAsia="宋体" w:hAnsi="宋体" w:cs="Times New Roman"/>
                <w:sz w:val="24"/>
                <w:szCs w:val="24"/>
              </w:rPr>
            </w:pPr>
            <w:r w:rsidRPr="00626F5D">
              <w:rPr>
                <w:rFonts w:ascii="Times New Roman" w:eastAsia="宋体" w:hAnsi="宋体" w:cs="Times New Roman"/>
                <w:sz w:val="24"/>
                <w:szCs w:val="24"/>
              </w:rPr>
              <w:t>建设规模：</w:t>
            </w:r>
            <w:r w:rsidR="00311AD3" w:rsidRPr="00626F5D">
              <w:rPr>
                <w:rFonts w:ascii="Times New Roman" w:eastAsia="宋体" w:hAnsi="宋体" w:cs="Times New Roman" w:hint="eastAsia"/>
                <w:sz w:val="24"/>
                <w:szCs w:val="24"/>
              </w:rPr>
              <w:t>环评规划建设</w:t>
            </w:r>
            <w:r w:rsidR="00311AD3" w:rsidRPr="00626F5D">
              <w:rPr>
                <w:rFonts w:ascii="Times New Roman" w:eastAsia="宋体" w:hAnsi="宋体" w:cs="Times New Roman" w:hint="eastAsia"/>
                <w:sz w:val="24"/>
                <w:szCs w:val="24"/>
              </w:rPr>
              <w:t>2</w:t>
            </w:r>
            <w:r w:rsidR="00311AD3" w:rsidRPr="00626F5D">
              <w:rPr>
                <w:rFonts w:ascii="Times New Roman" w:eastAsia="宋体" w:hAnsi="宋体" w:cs="Times New Roman" w:hint="eastAsia"/>
                <w:sz w:val="24"/>
                <w:szCs w:val="24"/>
              </w:rPr>
              <w:t>条</w:t>
            </w:r>
            <w:r w:rsidR="00311AD3" w:rsidRPr="00626F5D">
              <w:rPr>
                <w:rFonts w:ascii="Times New Roman" w:eastAsia="宋体" w:hAnsi="宋体" w:cs="Times New Roman" w:hint="eastAsia"/>
                <w:sz w:val="24"/>
                <w:szCs w:val="24"/>
              </w:rPr>
              <w:t>500</w:t>
            </w:r>
            <w:r w:rsidR="00311AD3" w:rsidRPr="00626F5D">
              <w:rPr>
                <w:rFonts w:ascii="Times New Roman" w:eastAsia="宋体" w:hAnsi="宋体" w:cs="Times New Roman" w:hint="eastAsia"/>
                <w:sz w:val="24"/>
                <w:szCs w:val="24"/>
              </w:rPr>
              <w:t>万米</w:t>
            </w:r>
            <w:r w:rsidR="00311AD3" w:rsidRPr="00626F5D">
              <w:rPr>
                <w:rFonts w:ascii="Times New Roman" w:eastAsia="宋体" w:hAnsi="宋体" w:cs="Times New Roman" w:hint="eastAsia"/>
                <w:sz w:val="24"/>
                <w:szCs w:val="24"/>
              </w:rPr>
              <w:t>/</w:t>
            </w:r>
            <w:r w:rsidR="00311AD3" w:rsidRPr="00626F5D">
              <w:rPr>
                <w:rFonts w:ascii="Times New Roman" w:eastAsia="宋体" w:hAnsi="宋体" w:cs="Times New Roman" w:hint="eastAsia"/>
                <w:sz w:val="24"/>
                <w:szCs w:val="24"/>
              </w:rPr>
              <w:t>年干法</w:t>
            </w:r>
            <w:r w:rsidR="00311AD3" w:rsidRPr="00626F5D">
              <w:rPr>
                <w:rFonts w:ascii="Times New Roman" w:eastAsia="宋体" w:hAnsi="宋体" w:cs="Times New Roman" w:hint="eastAsia"/>
                <w:sz w:val="24"/>
                <w:szCs w:val="24"/>
              </w:rPr>
              <w:t>PU</w:t>
            </w:r>
            <w:r w:rsidR="00311AD3" w:rsidRPr="00626F5D">
              <w:rPr>
                <w:rFonts w:ascii="Times New Roman" w:eastAsia="宋体" w:hAnsi="宋体" w:cs="Times New Roman" w:hint="eastAsia"/>
                <w:sz w:val="24"/>
                <w:szCs w:val="24"/>
              </w:rPr>
              <w:t>革生产线和</w:t>
            </w:r>
            <w:r w:rsidR="00311AD3" w:rsidRPr="00626F5D">
              <w:rPr>
                <w:rFonts w:ascii="Times New Roman" w:eastAsia="宋体" w:hAnsi="宋体" w:cs="Times New Roman" w:hint="eastAsia"/>
                <w:sz w:val="24"/>
                <w:szCs w:val="24"/>
              </w:rPr>
              <w:t>3</w:t>
            </w:r>
            <w:r w:rsidR="00311AD3" w:rsidRPr="00626F5D">
              <w:rPr>
                <w:rFonts w:ascii="Times New Roman" w:eastAsia="宋体" w:hAnsi="宋体" w:cs="Times New Roman" w:hint="eastAsia"/>
                <w:sz w:val="24"/>
                <w:szCs w:val="24"/>
              </w:rPr>
              <w:t>条</w:t>
            </w:r>
            <w:r w:rsidR="00311AD3" w:rsidRPr="00626F5D">
              <w:rPr>
                <w:rFonts w:ascii="Times New Roman" w:eastAsia="宋体" w:hAnsi="宋体" w:cs="Times New Roman" w:hint="eastAsia"/>
                <w:sz w:val="24"/>
                <w:szCs w:val="24"/>
              </w:rPr>
              <w:t>400</w:t>
            </w:r>
            <w:r w:rsidR="00311AD3" w:rsidRPr="00626F5D">
              <w:rPr>
                <w:rFonts w:ascii="Times New Roman" w:eastAsia="宋体" w:hAnsi="宋体" w:cs="Times New Roman" w:hint="eastAsia"/>
                <w:sz w:val="24"/>
                <w:szCs w:val="24"/>
              </w:rPr>
              <w:t>万米</w:t>
            </w:r>
            <w:r w:rsidR="00311AD3" w:rsidRPr="00626F5D">
              <w:rPr>
                <w:rFonts w:ascii="Times New Roman" w:eastAsia="宋体" w:hAnsi="宋体" w:cs="Times New Roman" w:hint="eastAsia"/>
                <w:sz w:val="24"/>
                <w:szCs w:val="24"/>
              </w:rPr>
              <w:t>/</w:t>
            </w:r>
            <w:r w:rsidR="00311AD3" w:rsidRPr="00626F5D">
              <w:rPr>
                <w:rFonts w:ascii="Times New Roman" w:eastAsia="宋体" w:hAnsi="宋体" w:cs="Times New Roman" w:hint="eastAsia"/>
                <w:sz w:val="24"/>
                <w:szCs w:val="24"/>
              </w:rPr>
              <w:t>年湿法</w:t>
            </w:r>
            <w:r w:rsidR="00311AD3" w:rsidRPr="00626F5D">
              <w:rPr>
                <w:rFonts w:ascii="Times New Roman" w:eastAsia="宋体" w:hAnsi="宋体" w:cs="Times New Roman" w:hint="eastAsia"/>
                <w:sz w:val="24"/>
                <w:szCs w:val="24"/>
              </w:rPr>
              <w:t>PU</w:t>
            </w:r>
            <w:r w:rsidR="00311AD3" w:rsidRPr="00626F5D">
              <w:rPr>
                <w:rFonts w:ascii="Times New Roman" w:eastAsia="宋体" w:hAnsi="宋体" w:cs="Times New Roman" w:hint="eastAsia"/>
                <w:sz w:val="24"/>
                <w:szCs w:val="24"/>
              </w:rPr>
              <w:t>革生产线。实际建设规模为</w:t>
            </w:r>
            <w:r w:rsidR="00311AD3" w:rsidRPr="00626F5D">
              <w:rPr>
                <w:rFonts w:ascii="Times New Roman" w:eastAsia="宋体" w:hAnsi="宋体" w:cs="Times New Roman" w:hint="eastAsia"/>
                <w:sz w:val="24"/>
                <w:szCs w:val="24"/>
              </w:rPr>
              <w:t>2</w:t>
            </w:r>
            <w:r w:rsidR="00311AD3" w:rsidRPr="00626F5D">
              <w:rPr>
                <w:rFonts w:ascii="Times New Roman" w:eastAsia="宋体" w:hAnsi="宋体" w:cs="Times New Roman" w:hint="eastAsia"/>
                <w:sz w:val="24"/>
                <w:szCs w:val="24"/>
              </w:rPr>
              <w:t>条</w:t>
            </w:r>
            <w:r w:rsidR="00311AD3" w:rsidRPr="00626F5D">
              <w:rPr>
                <w:rFonts w:ascii="Times New Roman" w:eastAsia="宋体" w:hAnsi="宋体" w:cs="Times New Roman" w:hint="eastAsia"/>
                <w:sz w:val="24"/>
                <w:szCs w:val="24"/>
              </w:rPr>
              <w:t>500</w:t>
            </w:r>
            <w:r w:rsidR="00311AD3" w:rsidRPr="00626F5D">
              <w:rPr>
                <w:rFonts w:ascii="Times New Roman" w:eastAsia="宋体" w:hAnsi="宋体" w:cs="Times New Roman" w:hint="eastAsia"/>
                <w:sz w:val="24"/>
                <w:szCs w:val="24"/>
              </w:rPr>
              <w:t>万米干法生产线和</w:t>
            </w:r>
            <w:r w:rsidR="00626F5D" w:rsidRPr="00A20626">
              <w:rPr>
                <w:rFonts w:ascii="Times New Roman" w:eastAsia="宋体" w:hAnsi="宋体" w:cs="Times New Roman" w:hint="eastAsia"/>
                <w:sz w:val="24"/>
                <w:szCs w:val="24"/>
              </w:rPr>
              <w:t>3</w:t>
            </w:r>
            <w:r w:rsidR="00311AD3" w:rsidRPr="00A20626">
              <w:rPr>
                <w:rFonts w:ascii="Times New Roman" w:eastAsia="宋体" w:hAnsi="宋体" w:cs="Times New Roman" w:hint="eastAsia"/>
                <w:sz w:val="24"/>
                <w:szCs w:val="24"/>
              </w:rPr>
              <w:t>条</w:t>
            </w:r>
            <w:r w:rsidR="00311AD3" w:rsidRPr="00A20626">
              <w:rPr>
                <w:rFonts w:ascii="Times New Roman" w:eastAsia="宋体" w:hAnsi="宋体" w:cs="Times New Roman" w:hint="eastAsia"/>
                <w:sz w:val="24"/>
                <w:szCs w:val="24"/>
              </w:rPr>
              <w:t>400</w:t>
            </w:r>
            <w:r w:rsidR="00311AD3" w:rsidRPr="00A20626">
              <w:rPr>
                <w:rFonts w:ascii="Times New Roman" w:eastAsia="宋体" w:hAnsi="宋体" w:cs="Times New Roman" w:hint="eastAsia"/>
                <w:sz w:val="24"/>
                <w:szCs w:val="24"/>
              </w:rPr>
              <w:t>万米湿法生产线、后处理生产线及其配套设施。</w:t>
            </w:r>
          </w:p>
        </w:tc>
      </w:tr>
    </w:tbl>
    <w:p w:rsidR="00EF6B3A" w:rsidRPr="008B7420" w:rsidRDefault="00EF6B3A" w:rsidP="008B7420">
      <w:pPr>
        <w:pStyle w:val="1"/>
      </w:pPr>
      <w:r w:rsidRPr="008B7420">
        <w:t>二、排污信息</w:t>
      </w:r>
    </w:p>
    <w:p w:rsidR="009D06D7" w:rsidRPr="00843390" w:rsidRDefault="00843390" w:rsidP="006E59DA">
      <w:pPr>
        <w:spacing w:line="360" w:lineRule="auto"/>
        <w:rPr>
          <w:rFonts w:ascii="Times New Roman" w:hAnsi="Times New Roman" w:cs="Times New Roman"/>
          <w:b/>
          <w:sz w:val="28"/>
          <w:szCs w:val="24"/>
        </w:rPr>
      </w:pPr>
      <w:r w:rsidRPr="00843390">
        <w:rPr>
          <w:rFonts w:ascii="Times New Roman" w:hAnsi="Times New Roman" w:cs="Times New Roman" w:hint="eastAsia"/>
          <w:b/>
          <w:sz w:val="28"/>
          <w:szCs w:val="24"/>
        </w:rPr>
        <w:t>2.1</w:t>
      </w:r>
      <w:r w:rsidR="00EF6B3A" w:rsidRPr="00843390">
        <w:rPr>
          <w:rFonts w:ascii="Times New Roman" w:hAnsi="Times New Roman" w:cs="Times New Roman"/>
          <w:b/>
          <w:sz w:val="28"/>
          <w:szCs w:val="24"/>
        </w:rPr>
        <w:t>执行排放标准：</w:t>
      </w:r>
    </w:p>
    <w:p w:rsidR="00B5528F" w:rsidRPr="00A20626" w:rsidRDefault="00843390" w:rsidP="00B5528F">
      <w:pPr>
        <w:spacing w:line="360" w:lineRule="auto"/>
        <w:ind w:firstLineChars="200" w:firstLine="480"/>
        <w:rPr>
          <w:rFonts w:ascii="Times New Roman" w:eastAsia="宋体" w:hAnsi="宋体" w:cs="Times New Roman"/>
          <w:sz w:val="24"/>
          <w:szCs w:val="24"/>
        </w:rPr>
      </w:pPr>
      <w:r w:rsidRPr="00A20626">
        <w:rPr>
          <w:rFonts w:ascii="Times New Roman" w:eastAsia="宋体" w:hAnsi="宋体" w:cs="Times New Roman" w:hint="eastAsia"/>
          <w:sz w:val="24"/>
          <w:szCs w:val="24"/>
        </w:rPr>
        <w:t>1</w:t>
      </w:r>
      <w:r w:rsidRPr="00A20626">
        <w:rPr>
          <w:rFonts w:ascii="Times New Roman" w:eastAsia="宋体" w:hAnsi="宋体" w:cs="Times New Roman" w:hint="eastAsia"/>
          <w:sz w:val="24"/>
          <w:szCs w:val="24"/>
        </w:rPr>
        <w:t>、</w:t>
      </w:r>
      <w:r w:rsidR="00B5528F" w:rsidRPr="00A20626">
        <w:rPr>
          <w:rFonts w:ascii="Times New Roman" w:eastAsia="宋体" w:hAnsi="宋体" w:cs="Times New Roman" w:hint="eastAsia"/>
          <w:sz w:val="24"/>
          <w:szCs w:val="24"/>
        </w:rPr>
        <w:t>废水排放标准：厂区污水总排口污染物排放执行荣华山集中污水处理厂进水水质指标要求</w:t>
      </w:r>
      <w:r w:rsidR="00A20626">
        <w:rPr>
          <w:rFonts w:ascii="Times New Roman" w:eastAsia="宋体" w:hAnsi="宋体" w:cs="Times New Roman" w:hint="eastAsia"/>
          <w:sz w:val="24"/>
          <w:szCs w:val="24"/>
        </w:rPr>
        <w:t>。</w:t>
      </w:r>
    </w:p>
    <w:p w:rsidR="0089051B" w:rsidRPr="00A20626" w:rsidRDefault="00843390" w:rsidP="00324E2B">
      <w:pPr>
        <w:spacing w:line="360" w:lineRule="auto"/>
        <w:ind w:firstLineChars="200" w:firstLine="480"/>
        <w:rPr>
          <w:rFonts w:ascii="Times New Roman" w:eastAsia="宋体" w:hAnsi="宋体" w:cs="Times New Roman"/>
          <w:sz w:val="24"/>
          <w:szCs w:val="24"/>
        </w:rPr>
      </w:pPr>
      <w:r w:rsidRPr="00A20626">
        <w:rPr>
          <w:rFonts w:ascii="Times New Roman" w:eastAsia="宋体" w:hAnsi="宋体" w:cs="Times New Roman" w:hint="eastAsia"/>
          <w:sz w:val="24"/>
          <w:szCs w:val="24"/>
        </w:rPr>
        <w:t>2</w:t>
      </w:r>
      <w:r w:rsidRPr="00A20626">
        <w:rPr>
          <w:rFonts w:ascii="Times New Roman" w:eastAsia="宋体" w:hAnsi="宋体" w:cs="Times New Roman" w:hint="eastAsia"/>
          <w:sz w:val="24"/>
          <w:szCs w:val="24"/>
        </w:rPr>
        <w:t>、</w:t>
      </w:r>
      <w:r w:rsidR="00324E2B" w:rsidRPr="00A20626">
        <w:rPr>
          <w:rFonts w:ascii="Times New Roman" w:eastAsia="宋体" w:hAnsi="宋体" w:cs="Times New Roman" w:hint="eastAsia"/>
          <w:sz w:val="24"/>
          <w:szCs w:val="24"/>
        </w:rPr>
        <w:t>废气排放标准：</w:t>
      </w:r>
    </w:p>
    <w:p w:rsidR="00673A0C" w:rsidRPr="0050405B" w:rsidRDefault="00673A0C" w:rsidP="00324E2B">
      <w:pPr>
        <w:spacing w:line="360" w:lineRule="auto"/>
        <w:ind w:firstLineChars="200" w:firstLine="480"/>
        <w:rPr>
          <w:rFonts w:ascii="Times New Roman" w:eastAsia="宋体" w:hAnsi="宋体" w:cs="Times New Roman"/>
          <w:sz w:val="24"/>
          <w:szCs w:val="24"/>
        </w:rPr>
      </w:pPr>
      <w:r w:rsidRPr="00A20626">
        <w:rPr>
          <w:rFonts w:ascii="Times New Roman" w:eastAsia="宋体" w:hAnsi="宋体" w:cs="Times New Roman" w:hint="eastAsia"/>
          <w:sz w:val="24"/>
          <w:szCs w:val="24"/>
        </w:rPr>
        <w:t>公司</w:t>
      </w:r>
      <w:r w:rsidR="0089051B" w:rsidRPr="00A20626">
        <w:rPr>
          <w:rFonts w:ascii="Times New Roman" w:eastAsia="宋体" w:hAnsi="宋体" w:cs="Times New Roman" w:hint="eastAsia"/>
          <w:sz w:val="24"/>
          <w:szCs w:val="24"/>
        </w:rPr>
        <w:t>工艺</w:t>
      </w:r>
      <w:r w:rsidRPr="00A20626">
        <w:rPr>
          <w:rFonts w:ascii="Times New Roman" w:eastAsia="宋体" w:hAnsi="宋体" w:cs="Times New Roman" w:hint="eastAsia"/>
          <w:sz w:val="24"/>
          <w:szCs w:val="24"/>
        </w:rPr>
        <w:t>废气</w:t>
      </w:r>
      <w:r w:rsidR="00055275" w:rsidRPr="00A20626">
        <w:rPr>
          <w:rFonts w:ascii="Times New Roman" w:eastAsia="宋体" w:hAnsi="宋体" w:cs="Times New Roman" w:hint="eastAsia"/>
          <w:sz w:val="24"/>
          <w:szCs w:val="24"/>
        </w:rPr>
        <w:t>中苯、甲苯、二甲苯、二甲基甲酰胺、非甲烷总烃执行《工业</w:t>
      </w:r>
      <w:r w:rsidR="00055275" w:rsidRPr="0050405B">
        <w:rPr>
          <w:rFonts w:ascii="Times New Roman" w:eastAsia="宋体" w:hAnsi="宋体" w:cs="Times New Roman" w:hint="eastAsia"/>
          <w:sz w:val="24"/>
          <w:szCs w:val="24"/>
        </w:rPr>
        <w:t>企业挥发性有机物排放标准》（</w:t>
      </w:r>
      <w:r w:rsidR="00055275" w:rsidRPr="0050405B">
        <w:rPr>
          <w:rFonts w:ascii="Times New Roman" w:eastAsia="宋体" w:hAnsi="宋体" w:cs="Times New Roman" w:hint="eastAsia"/>
          <w:sz w:val="24"/>
          <w:szCs w:val="24"/>
        </w:rPr>
        <w:t>DB35/1782-2018</w:t>
      </w:r>
      <w:r w:rsidR="00055275" w:rsidRPr="0050405B">
        <w:rPr>
          <w:rFonts w:ascii="Times New Roman" w:eastAsia="宋体" w:hAnsi="宋体" w:cs="Times New Roman" w:hint="eastAsia"/>
          <w:sz w:val="24"/>
          <w:szCs w:val="24"/>
        </w:rPr>
        <w:t>）表</w:t>
      </w:r>
      <w:r w:rsidR="00055275" w:rsidRPr="0050405B">
        <w:rPr>
          <w:rFonts w:ascii="Times New Roman" w:eastAsia="宋体" w:hAnsi="宋体" w:cs="Times New Roman" w:hint="eastAsia"/>
          <w:sz w:val="24"/>
          <w:szCs w:val="24"/>
        </w:rPr>
        <w:t>1</w:t>
      </w:r>
      <w:r w:rsidR="00055275" w:rsidRPr="0050405B">
        <w:rPr>
          <w:rFonts w:ascii="Times New Roman" w:eastAsia="宋体" w:hAnsi="宋体" w:cs="Times New Roman" w:hint="eastAsia"/>
          <w:sz w:val="24"/>
          <w:szCs w:val="24"/>
        </w:rPr>
        <w:t>标准，颗粒物执行《大气污染物综合排放标准》（</w:t>
      </w:r>
      <w:r w:rsidR="00055275" w:rsidRPr="0050405B">
        <w:rPr>
          <w:rFonts w:ascii="Times New Roman" w:eastAsia="宋体" w:hAnsi="宋体" w:cs="Times New Roman" w:hint="eastAsia"/>
          <w:sz w:val="24"/>
          <w:szCs w:val="24"/>
        </w:rPr>
        <w:t>GB16297-1996</w:t>
      </w:r>
      <w:r w:rsidR="00055275" w:rsidRPr="0050405B">
        <w:rPr>
          <w:rFonts w:ascii="Times New Roman" w:eastAsia="宋体" w:hAnsi="宋体" w:cs="Times New Roman" w:hint="eastAsia"/>
          <w:sz w:val="24"/>
          <w:szCs w:val="24"/>
        </w:rPr>
        <w:t>）表</w:t>
      </w:r>
      <w:r w:rsidR="00055275" w:rsidRPr="0050405B">
        <w:rPr>
          <w:rFonts w:ascii="Times New Roman" w:eastAsia="宋体" w:hAnsi="宋体" w:cs="Times New Roman" w:hint="eastAsia"/>
          <w:sz w:val="24"/>
          <w:szCs w:val="24"/>
        </w:rPr>
        <w:t>2</w:t>
      </w:r>
      <w:r w:rsidR="00055275" w:rsidRPr="0050405B">
        <w:rPr>
          <w:rFonts w:ascii="Times New Roman" w:eastAsia="宋体" w:hAnsi="宋体" w:cs="Times New Roman" w:hint="eastAsia"/>
          <w:sz w:val="24"/>
          <w:szCs w:val="24"/>
        </w:rPr>
        <w:t>二级标准，臭气浓度执行</w:t>
      </w:r>
      <w:bookmarkStart w:id="3" w:name="OLE_LINK24"/>
      <w:r w:rsidR="00055275" w:rsidRPr="0050405B">
        <w:rPr>
          <w:rFonts w:ascii="Times New Roman" w:eastAsia="宋体" w:hAnsi="宋体" w:cs="Times New Roman" w:hint="eastAsia"/>
          <w:sz w:val="24"/>
          <w:szCs w:val="24"/>
        </w:rPr>
        <w:t>《恶臭污染物排放标准》（</w:t>
      </w:r>
      <w:r w:rsidR="00055275" w:rsidRPr="0050405B">
        <w:rPr>
          <w:rFonts w:ascii="Times New Roman" w:eastAsia="宋体" w:hAnsi="宋体" w:cs="Times New Roman" w:hint="eastAsia"/>
          <w:sz w:val="24"/>
          <w:szCs w:val="24"/>
        </w:rPr>
        <w:t>GB14554-93</w:t>
      </w:r>
      <w:r w:rsidR="00055275" w:rsidRPr="0050405B">
        <w:rPr>
          <w:rFonts w:ascii="Times New Roman" w:eastAsia="宋体" w:hAnsi="宋体" w:cs="Times New Roman" w:hint="eastAsia"/>
          <w:sz w:val="24"/>
          <w:szCs w:val="24"/>
        </w:rPr>
        <w:t>）表</w:t>
      </w:r>
      <w:r w:rsidR="00055275" w:rsidRPr="0050405B">
        <w:rPr>
          <w:rFonts w:ascii="Times New Roman" w:eastAsia="宋体" w:hAnsi="宋体" w:cs="Times New Roman" w:hint="eastAsia"/>
          <w:sz w:val="24"/>
          <w:szCs w:val="24"/>
        </w:rPr>
        <w:t>2</w:t>
      </w:r>
      <w:r w:rsidR="00055275" w:rsidRPr="0050405B">
        <w:rPr>
          <w:rFonts w:ascii="Times New Roman" w:eastAsia="宋体" w:hAnsi="宋体" w:cs="Times New Roman" w:hint="eastAsia"/>
          <w:sz w:val="24"/>
          <w:szCs w:val="24"/>
        </w:rPr>
        <w:t>标准</w:t>
      </w:r>
      <w:bookmarkEnd w:id="3"/>
      <w:r w:rsidR="00055275" w:rsidRPr="0050405B">
        <w:rPr>
          <w:rFonts w:ascii="Times New Roman" w:eastAsia="宋体" w:hAnsi="宋体" w:cs="Times New Roman" w:hint="eastAsia"/>
          <w:sz w:val="24"/>
          <w:szCs w:val="24"/>
        </w:rPr>
        <w:t>。</w:t>
      </w:r>
    </w:p>
    <w:p w:rsidR="00055275" w:rsidRPr="0050405B" w:rsidRDefault="00055275" w:rsidP="00324E2B">
      <w:pPr>
        <w:spacing w:line="360" w:lineRule="auto"/>
        <w:ind w:firstLineChars="200" w:firstLine="480"/>
        <w:rPr>
          <w:rFonts w:ascii="Times New Roman" w:eastAsia="宋体" w:hAnsi="宋体" w:cs="Times New Roman"/>
          <w:sz w:val="24"/>
          <w:szCs w:val="24"/>
        </w:rPr>
      </w:pPr>
      <w:r w:rsidRPr="0050405B">
        <w:rPr>
          <w:rFonts w:ascii="Times New Roman" w:eastAsia="宋体" w:hAnsi="宋体" w:cs="Times New Roman" w:hint="eastAsia"/>
          <w:sz w:val="24"/>
          <w:szCs w:val="24"/>
        </w:rPr>
        <w:t>污水处理站废气执行《恶臭污染物排放标准》（</w:t>
      </w:r>
      <w:r w:rsidRPr="0050405B">
        <w:rPr>
          <w:rFonts w:ascii="Times New Roman" w:eastAsia="宋体" w:hAnsi="宋体" w:cs="Times New Roman" w:hint="eastAsia"/>
          <w:sz w:val="24"/>
          <w:szCs w:val="24"/>
        </w:rPr>
        <w:t>GB14554-93</w:t>
      </w:r>
      <w:r w:rsidRPr="0050405B">
        <w:rPr>
          <w:rFonts w:ascii="Times New Roman" w:eastAsia="宋体" w:hAnsi="宋体" w:cs="Times New Roman" w:hint="eastAsia"/>
          <w:sz w:val="24"/>
          <w:szCs w:val="24"/>
        </w:rPr>
        <w:t>）表</w:t>
      </w:r>
      <w:r w:rsidRPr="0050405B">
        <w:rPr>
          <w:rFonts w:ascii="Times New Roman" w:eastAsia="宋体" w:hAnsi="宋体" w:cs="Times New Roman" w:hint="eastAsia"/>
          <w:sz w:val="24"/>
          <w:szCs w:val="24"/>
        </w:rPr>
        <w:t>2</w:t>
      </w:r>
      <w:r w:rsidRPr="0050405B">
        <w:rPr>
          <w:rFonts w:ascii="Times New Roman" w:eastAsia="宋体" w:hAnsi="宋体" w:cs="Times New Roman" w:hint="eastAsia"/>
          <w:sz w:val="24"/>
          <w:szCs w:val="24"/>
        </w:rPr>
        <w:t>标准；</w:t>
      </w:r>
    </w:p>
    <w:p w:rsidR="00055275" w:rsidRPr="0050405B" w:rsidRDefault="006B31CD" w:rsidP="00324E2B">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燃气</w:t>
      </w:r>
      <w:r w:rsidR="00055275" w:rsidRPr="0050405B">
        <w:rPr>
          <w:rFonts w:ascii="Times New Roman" w:eastAsia="宋体" w:hAnsi="宋体" w:cs="Times New Roman" w:hint="eastAsia"/>
          <w:sz w:val="24"/>
          <w:szCs w:val="24"/>
        </w:rPr>
        <w:t>锅炉废气执行</w:t>
      </w:r>
      <w:r w:rsidR="0089051B" w:rsidRPr="0050405B">
        <w:rPr>
          <w:rFonts w:ascii="Times New Roman" w:eastAsia="宋体" w:hAnsi="宋体" w:cs="Times New Roman" w:hint="eastAsia"/>
          <w:sz w:val="24"/>
          <w:szCs w:val="24"/>
        </w:rPr>
        <w:t>《锅炉大气污染物排放标准》（</w:t>
      </w:r>
      <w:r w:rsidR="0089051B" w:rsidRPr="0050405B">
        <w:rPr>
          <w:rFonts w:ascii="Times New Roman" w:eastAsia="宋体" w:hAnsi="宋体" w:cs="Times New Roman" w:hint="eastAsia"/>
          <w:sz w:val="24"/>
          <w:szCs w:val="24"/>
        </w:rPr>
        <w:t>GB13271-2014</w:t>
      </w:r>
      <w:r w:rsidR="0089051B" w:rsidRPr="0050405B">
        <w:rPr>
          <w:rFonts w:ascii="Times New Roman" w:eastAsia="宋体" w:hAnsi="宋体" w:cs="Times New Roman" w:hint="eastAsia"/>
          <w:sz w:val="24"/>
          <w:szCs w:val="24"/>
        </w:rPr>
        <w:t>）表</w:t>
      </w:r>
      <w:r w:rsidR="0089051B" w:rsidRPr="0050405B">
        <w:rPr>
          <w:rFonts w:ascii="Times New Roman" w:eastAsia="宋体" w:hAnsi="宋体" w:cs="Times New Roman" w:hint="eastAsia"/>
          <w:sz w:val="24"/>
          <w:szCs w:val="24"/>
        </w:rPr>
        <w:t>2</w:t>
      </w:r>
      <w:r w:rsidR="0089051B" w:rsidRPr="0050405B">
        <w:rPr>
          <w:rFonts w:ascii="Times New Roman" w:eastAsia="宋体" w:hAnsi="宋体" w:cs="Times New Roman" w:hint="eastAsia"/>
          <w:sz w:val="24"/>
          <w:szCs w:val="24"/>
        </w:rPr>
        <w:t>标准。</w:t>
      </w:r>
    </w:p>
    <w:p w:rsidR="00324E2B" w:rsidRPr="00A20626" w:rsidRDefault="00843390" w:rsidP="00324E2B">
      <w:pPr>
        <w:spacing w:line="360" w:lineRule="auto"/>
        <w:ind w:firstLineChars="200" w:firstLine="480"/>
        <w:rPr>
          <w:rFonts w:ascii="Times New Roman" w:eastAsia="宋体" w:hAnsi="宋体" w:cs="Times New Roman"/>
          <w:sz w:val="24"/>
          <w:szCs w:val="24"/>
        </w:rPr>
      </w:pPr>
      <w:r w:rsidRPr="00A20626">
        <w:rPr>
          <w:rFonts w:ascii="Times New Roman" w:eastAsia="宋体" w:hAnsi="宋体" w:cs="Times New Roman" w:hint="eastAsia"/>
          <w:sz w:val="24"/>
          <w:szCs w:val="24"/>
        </w:rPr>
        <w:t>3</w:t>
      </w:r>
      <w:r w:rsidRPr="00A20626">
        <w:rPr>
          <w:rFonts w:ascii="Times New Roman" w:eastAsia="宋体" w:hAnsi="宋体" w:cs="Times New Roman" w:hint="eastAsia"/>
          <w:sz w:val="24"/>
          <w:szCs w:val="24"/>
        </w:rPr>
        <w:t>、</w:t>
      </w:r>
      <w:r w:rsidR="00324E2B" w:rsidRPr="00A20626">
        <w:rPr>
          <w:rFonts w:ascii="Times New Roman" w:eastAsia="宋体" w:hAnsi="宋体" w:cs="Times New Roman" w:hint="eastAsia"/>
          <w:sz w:val="24"/>
          <w:szCs w:val="24"/>
        </w:rPr>
        <w:t>噪声排放标准：公司厂界噪声执行《工业企业厂界环境噪声排放标准》（</w:t>
      </w:r>
      <w:r w:rsidR="00324E2B" w:rsidRPr="00A20626">
        <w:rPr>
          <w:rFonts w:ascii="Times New Roman" w:eastAsia="宋体" w:hAnsi="宋体" w:cs="Times New Roman" w:hint="eastAsia"/>
          <w:sz w:val="24"/>
          <w:szCs w:val="24"/>
        </w:rPr>
        <w:t>GB12348-2008</w:t>
      </w:r>
      <w:r w:rsidR="00324E2B" w:rsidRPr="00A20626">
        <w:rPr>
          <w:rFonts w:ascii="Times New Roman" w:eastAsia="宋体" w:hAnsi="宋体" w:cs="Times New Roman" w:hint="eastAsia"/>
          <w:sz w:val="24"/>
          <w:szCs w:val="24"/>
        </w:rPr>
        <w:t>）</w:t>
      </w:r>
      <w:r w:rsidR="00324E2B" w:rsidRPr="00A20626">
        <w:rPr>
          <w:rFonts w:ascii="Times New Roman" w:eastAsia="宋体" w:hAnsi="宋体" w:cs="Times New Roman" w:hint="eastAsia"/>
          <w:sz w:val="24"/>
          <w:szCs w:val="24"/>
        </w:rPr>
        <w:t xml:space="preserve">3 </w:t>
      </w:r>
      <w:r w:rsidR="00324E2B" w:rsidRPr="00A20626">
        <w:rPr>
          <w:rFonts w:ascii="Times New Roman" w:eastAsia="宋体" w:hAnsi="宋体" w:cs="Times New Roman" w:hint="eastAsia"/>
          <w:sz w:val="24"/>
          <w:szCs w:val="24"/>
        </w:rPr>
        <w:t>类标准。</w:t>
      </w:r>
    </w:p>
    <w:p w:rsidR="006E59DA" w:rsidRPr="00843390" w:rsidRDefault="00843390" w:rsidP="00CE4C7E">
      <w:pPr>
        <w:spacing w:line="360" w:lineRule="auto"/>
        <w:rPr>
          <w:rFonts w:ascii="Times New Roman" w:hAnsi="Times New Roman" w:cs="Times New Roman"/>
          <w:b/>
          <w:sz w:val="28"/>
          <w:szCs w:val="24"/>
        </w:rPr>
      </w:pPr>
      <w:r w:rsidRPr="00843390">
        <w:rPr>
          <w:rFonts w:ascii="Times New Roman" w:hAnsi="Times New Roman" w:cs="Times New Roman" w:hint="eastAsia"/>
          <w:b/>
          <w:sz w:val="28"/>
          <w:szCs w:val="24"/>
        </w:rPr>
        <w:t>2.2</w:t>
      </w:r>
      <w:r w:rsidR="006E59DA" w:rsidRPr="00843390">
        <w:rPr>
          <w:rFonts w:ascii="Times New Roman" w:hAnsi="Times New Roman" w:cs="Times New Roman" w:hint="eastAsia"/>
          <w:b/>
          <w:sz w:val="28"/>
          <w:szCs w:val="24"/>
        </w:rPr>
        <w:t>排污许可证：</w:t>
      </w:r>
    </w:p>
    <w:p w:rsidR="006E59DA" w:rsidRPr="00A20626" w:rsidRDefault="00324E2B" w:rsidP="00CE4C7E">
      <w:pPr>
        <w:spacing w:line="360" w:lineRule="auto"/>
        <w:ind w:firstLineChars="200" w:firstLine="480"/>
        <w:rPr>
          <w:rFonts w:ascii="Times New Roman" w:eastAsia="宋体" w:hAnsi="宋体" w:cs="Times New Roman"/>
          <w:sz w:val="24"/>
          <w:szCs w:val="24"/>
        </w:rPr>
      </w:pPr>
      <w:r w:rsidRPr="00A20626">
        <w:rPr>
          <w:rFonts w:ascii="Times New Roman" w:eastAsia="宋体" w:hAnsi="宋体" w:cs="Times New Roman" w:hint="eastAsia"/>
          <w:sz w:val="24"/>
          <w:szCs w:val="24"/>
        </w:rPr>
        <w:t>2023</w:t>
      </w:r>
      <w:r w:rsidR="006E59DA" w:rsidRPr="00A20626">
        <w:rPr>
          <w:rFonts w:ascii="Times New Roman" w:eastAsia="宋体" w:hAnsi="宋体" w:cs="Times New Roman" w:hint="eastAsia"/>
          <w:sz w:val="24"/>
          <w:szCs w:val="24"/>
        </w:rPr>
        <w:t>年</w:t>
      </w:r>
      <w:r w:rsidR="0089051B" w:rsidRPr="00A20626">
        <w:rPr>
          <w:rFonts w:ascii="Times New Roman" w:eastAsia="宋体" w:hAnsi="宋体" w:cs="Times New Roman" w:hint="eastAsia"/>
          <w:sz w:val="24"/>
          <w:szCs w:val="24"/>
        </w:rPr>
        <w:t>9</w:t>
      </w:r>
      <w:r w:rsidR="006E59DA" w:rsidRPr="00A20626">
        <w:rPr>
          <w:rFonts w:ascii="Times New Roman" w:eastAsia="宋体" w:hAnsi="宋体" w:cs="Times New Roman" w:hint="eastAsia"/>
          <w:sz w:val="24"/>
          <w:szCs w:val="24"/>
        </w:rPr>
        <w:t>月</w:t>
      </w:r>
      <w:r w:rsidR="0089051B" w:rsidRPr="00A20626">
        <w:rPr>
          <w:rFonts w:ascii="Times New Roman" w:eastAsia="宋体" w:hAnsi="宋体" w:cs="Times New Roman" w:hint="eastAsia"/>
          <w:sz w:val="24"/>
          <w:szCs w:val="24"/>
        </w:rPr>
        <w:t>26</w:t>
      </w:r>
      <w:r w:rsidR="006E59DA" w:rsidRPr="00A20626">
        <w:rPr>
          <w:rFonts w:ascii="Times New Roman" w:eastAsia="宋体" w:hAnsi="宋体" w:cs="Times New Roman" w:hint="eastAsia"/>
          <w:sz w:val="24"/>
          <w:szCs w:val="24"/>
        </w:rPr>
        <w:t>日南平市生态环境局签发核定，证书编号：</w:t>
      </w:r>
      <w:r w:rsidR="0089051B" w:rsidRPr="00A20626">
        <w:rPr>
          <w:rFonts w:ascii="Times New Roman" w:eastAsia="宋体" w:hAnsi="Times New Roman" w:cs="Times New Roman" w:hint="eastAsia"/>
          <w:sz w:val="24"/>
          <w:szCs w:val="24"/>
        </w:rPr>
        <w:t>91350722MA2XN0ET2H001V</w:t>
      </w:r>
      <w:r w:rsidR="006E59DA" w:rsidRPr="00A20626">
        <w:rPr>
          <w:rFonts w:ascii="Times New Roman" w:eastAsia="宋体" w:hAnsi="Times New Roman" w:cs="Times New Roman" w:hint="eastAsia"/>
          <w:sz w:val="24"/>
          <w:szCs w:val="24"/>
        </w:rPr>
        <w:t>。</w:t>
      </w:r>
    </w:p>
    <w:p w:rsidR="00EF6B3A" w:rsidRPr="00591C64" w:rsidRDefault="007B53E3" w:rsidP="00843390">
      <w:pPr>
        <w:spacing w:line="360" w:lineRule="auto"/>
        <w:ind w:firstLineChars="200" w:firstLine="482"/>
        <w:outlineLvl w:val="0"/>
        <w:rPr>
          <w:rFonts w:ascii="Times New Roman" w:eastAsia="宋体" w:hAnsi="Times New Roman" w:cs="Times New Roman"/>
          <w:b/>
          <w:sz w:val="24"/>
          <w:szCs w:val="24"/>
        </w:rPr>
      </w:pPr>
      <w:r w:rsidRPr="00591C64">
        <w:rPr>
          <w:rFonts w:ascii="Times New Roman" w:eastAsia="宋体" w:hAnsi="宋体" w:cs="Times New Roman"/>
          <w:b/>
          <w:sz w:val="24"/>
          <w:szCs w:val="24"/>
        </w:rPr>
        <w:lastRenderedPageBreak/>
        <w:t>（一）废水</w:t>
      </w:r>
    </w:p>
    <w:p w:rsidR="00311AD3" w:rsidRPr="0050405B" w:rsidRDefault="00843390" w:rsidP="00843390">
      <w:pPr>
        <w:spacing w:line="360" w:lineRule="auto"/>
        <w:ind w:firstLineChars="200" w:firstLine="480"/>
        <w:rPr>
          <w:rFonts w:ascii="Times New Roman" w:eastAsia="宋体" w:hAnsi="宋体" w:cs="Times New Roman"/>
          <w:sz w:val="24"/>
          <w:szCs w:val="24"/>
        </w:rPr>
      </w:pPr>
      <w:r w:rsidRPr="0050405B">
        <w:rPr>
          <w:rFonts w:ascii="Times New Roman" w:eastAsia="宋体" w:hAnsi="宋体" w:cs="Times New Roman" w:hint="eastAsia"/>
          <w:sz w:val="24"/>
          <w:szCs w:val="24"/>
        </w:rPr>
        <w:t>1</w:t>
      </w:r>
      <w:r w:rsidRPr="0050405B">
        <w:rPr>
          <w:rFonts w:ascii="Times New Roman" w:eastAsia="宋体" w:hAnsi="宋体" w:cs="Times New Roman" w:hint="eastAsia"/>
          <w:sz w:val="24"/>
          <w:szCs w:val="24"/>
        </w:rPr>
        <w:t>、</w:t>
      </w:r>
      <w:r w:rsidR="007B53E3" w:rsidRPr="0050405B">
        <w:rPr>
          <w:rFonts w:ascii="Times New Roman" w:eastAsia="宋体" w:hAnsi="宋体" w:cs="Times New Roman"/>
          <w:sz w:val="24"/>
          <w:szCs w:val="24"/>
        </w:rPr>
        <w:t>主要污染物及特征污染物：</w:t>
      </w:r>
      <w:r w:rsidR="00311AD3" w:rsidRPr="0050405B">
        <w:rPr>
          <w:rFonts w:ascii="Times New Roman" w:eastAsia="宋体" w:hAnsi="宋体" w:cs="Times New Roman" w:hint="eastAsia"/>
          <w:sz w:val="24"/>
          <w:szCs w:val="24"/>
        </w:rPr>
        <w:t>五日生化需氧量、化学需氧量、色度、悬浮物、甲苯、总磷、</w:t>
      </w:r>
      <w:r w:rsidR="00311AD3" w:rsidRPr="0050405B">
        <w:rPr>
          <w:rFonts w:ascii="Times New Roman" w:eastAsia="宋体" w:hAnsi="宋体" w:cs="Times New Roman" w:hint="eastAsia"/>
          <w:sz w:val="24"/>
          <w:szCs w:val="24"/>
        </w:rPr>
        <w:t>pH</w:t>
      </w:r>
      <w:r w:rsidR="00311AD3" w:rsidRPr="0050405B">
        <w:rPr>
          <w:rFonts w:ascii="Times New Roman" w:eastAsia="宋体" w:hAnsi="宋体" w:cs="Times New Roman" w:hint="eastAsia"/>
          <w:sz w:val="24"/>
          <w:szCs w:val="24"/>
        </w:rPr>
        <w:t>值、氨氮、总氮、二甲基甲酰胺</w:t>
      </w:r>
    </w:p>
    <w:p w:rsidR="007B53E3" w:rsidRPr="0050405B" w:rsidRDefault="00843390" w:rsidP="00843390">
      <w:pPr>
        <w:spacing w:line="360" w:lineRule="auto"/>
        <w:ind w:firstLineChars="200" w:firstLine="480"/>
        <w:rPr>
          <w:rFonts w:ascii="Times New Roman" w:eastAsia="宋体" w:hAnsi="Times New Roman" w:cs="Times New Roman"/>
          <w:sz w:val="24"/>
          <w:szCs w:val="24"/>
        </w:rPr>
      </w:pPr>
      <w:r w:rsidRPr="0050405B">
        <w:rPr>
          <w:rFonts w:ascii="Times New Roman" w:eastAsia="宋体" w:hAnsi="宋体" w:cs="Times New Roman" w:hint="eastAsia"/>
          <w:sz w:val="24"/>
          <w:szCs w:val="24"/>
        </w:rPr>
        <w:t>2</w:t>
      </w:r>
      <w:r w:rsidRPr="0050405B">
        <w:rPr>
          <w:rFonts w:ascii="Times New Roman" w:eastAsia="宋体" w:hAnsi="宋体" w:cs="Times New Roman" w:hint="eastAsia"/>
          <w:sz w:val="24"/>
          <w:szCs w:val="24"/>
        </w:rPr>
        <w:t>、</w:t>
      </w:r>
      <w:r w:rsidR="007B53E3" w:rsidRPr="0050405B">
        <w:rPr>
          <w:rFonts w:ascii="Times New Roman" w:eastAsia="宋体" w:hAnsi="宋体" w:cs="Times New Roman"/>
          <w:sz w:val="24"/>
          <w:szCs w:val="24"/>
        </w:rPr>
        <w:t>排放方式：</w:t>
      </w:r>
      <w:r w:rsidR="00324E2B" w:rsidRPr="0050405B">
        <w:rPr>
          <w:rFonts w:ascii="Times New Roman" w:eastAsia="宋体" w:hAnsi="宋体" w:cs="Times New Roman" w:hint="eastAsia"/>
          <w:sz w:val="24"/>
          <w:szCs w:val="24"/>
        </w:rPr>
        <w:t>经厂区污水处理站预处理后排入园区污水处理厂进一步处理</w:t>
      </w:r>
      <w:r w:rsidR="00EB69DE" w:rsidRPr="0050405B">
        <w:rPr>
          <w:rFonts w:ascii="Times New Roman" w:eastAsia="宋体" w:hAnsi="宋体" w:cs="Times New Roman" w:hint="eastAsia"/>
          <w:sz w:val="24"/>
          <w:szCs w:val="24"/>
        </w:rPr>
        <w:t>；</w:t>
      </w:r>
    </w:p>
    <w:p w:rsidR="007B53E3" w:rsidRPr="0050405B" w:rsidRDefault="00843390" w:rsidP="00843390">
      <w:pPr>
        <w:spacing w:line="360" w:lineRule="auto"/>
        <w:ind w:firstLineChars="200" w:firstLine="480"/>
        <w:rPr>
          <w:rFonts w:ascii="Times New Roman" w:eastAsia="宋体" w:hAnsi="Times New Roman" w:cs="Times New Roman"/>
          <w:sz w:val="24"/>
          <w:szCs w:val="24"/>
        </w:rPr>
      </w:pPr>
      <w:r w:rsidRPr="0050405B">
        <w:rPr>
          <w:rFonts w:ascii="Times New Roman" w:eastAsia="宋体" w:hAnsi="宋体" w:cs="Times New Roman" w:hint="eastAsia"/>
          <w:sz w:val="24"/>
          <w:szCs w:val="24"/>
        </w:rPr>
        <w:t>3</w:t>
      </w:r>
      <w:r w:rsidRPr="0050405B">
        <w:rPr>
          <w:rFonts w:ascii="Times New Roman" w:eastAsia="宋体" w:hAnsi="宋体" w:cs="Times New Roman" w:hint="eastAsia"/>
          <w:sz w:val="24"/>
          <w:szCs w:val="24"/>
        </w:rPr>
        <w:t>、</w:t>
      </w:r>
      <w:r w:rsidR="007B53E3" w:rsidRPr="0050405B">
        <w:rPr>
          <w:rFonts w:ascii="Times New Roman" w:eastAsia="宋体" w:hAnsi="宋体" w:cs="Times New Roman"/>
          <w:sz w:val="24"/>
          <w:szCs w:val="24"/>
        </w:rPr>
        <w:t>排放口数量和分布情况：</w:t>
      </w:r>
      <w:r w:rsidR="007B53E3" w:rsidRPr="0050405B">
        <w:rPr>
          <w:rFonts w:ascii="Times New Roman" w:eastAsia="宋体" w:hAnsi="Times New Roman" w:cs="Times New Roman"/>
          <w:sz w:val="24"/>
          <w:szCs w:val="24"/>
        </w:rPr>
        <w:t>1</w:t>
      </w:r>
      <w:r w:rsidR="007B53E3" w:rsidRPr="0050405B">
        <w:rPr>
          <w:rFonts w:ascii="Times New Roman" w:eastAsia="宋体" w:hAnsi="宋体" w:cs="Times New Roman"/>
          <w:sz w:val="24"/>
          <w:szCs w:val="24"/>
        </w:rPr>
        <w:t>个</w:t>
      </w:r>
      <w:r w:rsidR="00D27309" w:rsidRPr="0050405B">
        <w:rPr>
          <w:rFonts w:ascii="Times New Roman" w:eastAsia="宋体" w:hAnsi="宋体" w:cs="Times New Roman" w:hint="eastAsia"/>
          <w:sz w:val="24"/>
          <w:szCs w:val="24"/>
        </w:rPr>
        <w:t>污水总排放口</w:t>
      </w:r>
      <w:r w:rsidR="0021704F" w:rsidRPr="0050405B">
        <w:rPr>
          <w:rFonts w:ascii="Times New Roman" w:eastAsia="宋体" w:hAnsi="宋体" w:cs="Times New Roman" w:hint="eastAsia"/>
          <w:sz w:val="24"/>
          <w:szCs w:val="24"/>
        </w:rPr>
        <w:t>、</w:t>
      </w:r>
      <w:r w:rsidR="0021704F" w:rsidRPr="0050405B">
        <w:rPr>
          <w:rFonts w:ascii="Times New Roman" w:eastAsia="宋体" w:hAnsi="宋体" w:cs="Times New Roman" w:hint="eastAsia"/>
          <w:sz w:val="24"/>
          <w:szCs w:val="24"/>
        </w:rPr>
        <w:t>1</w:t>
      </w:r>
      <w:r w:rsidR="0021704F" w:rsidRPr="0050405B">
        <w:rPr>
          <w:rFonts w:ascii="Times New Roman" w:eastAsia="宋体" w:hAnsi="宋体" w:cs="Times New Roman" w:hint="eastAsia"/>
          <w:sz w:val="24"/>
          <w:szCs w:val="24"/>
        </w:rPr>
        <w:t>个雨水排放口</w:t>
      </w:r>
      <w:r w:rsidR="00266805" w:rsidRPr="0050405B">
        <w:rPr>
          <w:rFonts w:ascii="Times New Roman" w:eastAsia="宋体" w:hAnsi="宋体" w:cs="Times New Roman" w:hint="eastAsia"/>
          <w:sz w:val="24"/>
          <w:szCs w:val="24"/>
        </w:rPr>
        <w:t>；</w:t>
      </w:r>
    </w:p>
    <w:p w:rsidR="00311AD3" w:rsidRPr="00A20626" w:rsidRDefault="00843390" w:rsidP="00843390">
      <w:pPr>
        <w:spacing w:line="360" w:lineRule="auto"/>
        <w:ind w:firstLineChars="200" w:firstLine="480"/>
        <w:rPr>
          <w:rFonts w:ascii="Times New Roman" w:eastAsia="宋体" w:hAnsi="宋体" w:cs="Times New Roman"/>
          <w:sz w:val="24"/>
          <w:szCs w:val="24"/>
        </w:rPr>
      </w:pPr>
      <w:r w:rsidRPr="00A20626">
        <w:rPr>
          <w:rFonts w:ascii="Times New Roman" w:eastAsia="宋体" w:hAnsi="宋体" w:cs="Times New Roman" w:hint="eastAsia"/>
          <w:sz w:val="24"/>
          <w:szCs w:val="24"/>
        </w:rPr>
        <w:t>4</w:t>
      </w:r>
      <w:r w:rsidRPr="00A20626">
        <w:rPr>
          <w:rFonts w:ascii="Times New Roman" w:eastAsia="宋体" w:hAnsi="宋体" w:cs="Times New Roman" w:hint="eastAsia"/>
          <w:sz w:val="24"/>
          <w:szCs w:val="24"/>
        </w:rPr>
        <w:t>、</w:t>
      </w:r>
      <w:r w:rsidR="007B53E3" w:rsidRPr="00A20626">
        <w:rPr>
          <w:rFonts w:ascii="Times New Roman" w:eastAsia="宋体" w:hAnsi="宋体" w:cs="Times New Roman"/>
          <w:sz w:val="24"/>
          <w:szCs w:val="24"/>
        </w:rPr>
        <w:t>排放浓度：</w:t>
      </w:r>
      <w:r w:rsidR="00311AD3" w:rsidRPr="00A20626">
        <w:rPr>
          <w:rFonts w:ascii="Times New Roman" w:eastAsia="宋体" w:hAnsi="宋体" w:cs="Times New Roman" w:hint="eastAsia"/>
          <w:sz w:val="24"/>
          <w:szCs w:val="24"/>
        </w:rPr>
        <w:t>五日生化需氧量</w:t>
      </w:r>
      <w:bookmarkStart w:id="4" w:name="OLE_LINK9"/>
      <w:bookmarkStart w:id="5" w:name="OLE_LINK10"/>
      <w:r w:rsidR="00311AD3" w:rsidRPr="00A20626">
        <w:rPr>
          <w:rFonts w:ascii="Times New Roman" w:eastAsia="宋体" w:hAnsi="宋体" w:cs="Times New Roman" w:hint="eastAsia"/>
          <w:sz w:val="24"/>
          <w:szCs w:val="24"/>
        </w:rPr>
        <w:t>≤</w:t>
      </w:r>
      <w:bookmarkEnd w:id="4"/>
      <w:bookmarkEnd w:id="5"/>
      <w:r w:rsidR="00311AD3" w:rsidRPr="00A20626">
        <w:rPr>
          <w:rFonts w:ascii="Times New Roman" w:eastAsia="宋体" w:hAnsi="宋体" w:cs="Times New Roman" w:hint="eastAsia"/>
          <w:sz w:val="24"/>
          <w:szCs w:val="24"/>
        </w:rPr>
        <w:t>300mg/L</w:t>
      </w:r>
      <w:r w:rsidR="00311AD3" w:rsidRPr="00A20626">
        <w:rPr>
          <w:rFonts w:ascii="Times New Roman" w:eastAsia="宋体" w:hAnsi="宋体" w:cs="Times New Roman" w:hint="eastAsia"/>
          <w:sz w:val="24"/>
          <w:szCs w:val="24"/>
        </w:rPr>
        <w:t>、化学需氧量≤</w:t>
      </w:r>
      <w:r w:rsidR="00311AD3" w:rsidRPr="00A20626">
        <w:rPr>
          <w:rFonts w:ascii="Times New Roman" w:eastAsia="宋体" w:hAnsi="宋体" w:cs="Times New Roman" w:hint="eastAsia"/>
          <w:sz w:val="24"/>
          <w:szCs w:val="24"/>
        </w:rPr>
        <w:t>500mg/L</w:t>
      </w:r>
      <w:r w:rsidR="00311AD3" w:rsidRPr="00A20626">
        <w:rPr>
          <w:rFonts w:ascii="Times New Roman" w:eastAsia="宋体" w:hAnsi="宋体" w:cs="Times New Roman" w:hint="eastAsia"/>
          <w:sz w:val="24"/>
          <w:szCs w:val="24"/>
        </w:rPr>
        <w:t>、色度≤</w:t>
      </w:r>
      <w:r w:rsidR="00311AD3" w:rsidRPr="00A20626">
        <w:rPr>
          <w:rFonts w:ascii="Times New Roman" w:eastAsia="宋体" w:hAnsi="宋体" w:cs="Times New Roman" w:hint="eastAsia"/>
          <w:sz w:val="24"/>
          <w:szCs w:val="24"/>
        </w:rPr>
        <w:t>100</w:t>
      </w:r>
      <w:r w:rsidR="00311AD3" w:rsidRPr="00A20626">
        <w:rPr>
          <w:rFonts w:ascii="Times New Roman" w:eastAsia="宋体" w:hAnsi="宋体" w:cs="Times New Roman" w:hint="eastAsia"/>
          <w:sz w:val="24"/>
          <w:szCs w:val="24"/>
        </w:rPr>
        <w:t>倍、悬浮物≤</w:t>
      </w:r>
      <w:r w:rsidR="00311AD3" w:rsidRPr="00A20626">
        <w:rPr>
          <w:rFonts w:ascii="Times New Roman" w:eastAsia="宋体" w:hAnsi="宋体" w:cs="Times New Roman" w:hint="eastAsia"/>
          <w:sz w:val="24"/>
          <w:szCs w:val="24"/>
        </w:rPr>
        <w:t>300mg/L</w:t>
      </w:r>
      <w:r w:rsidR="00311AD3" w:rsidRPr="00A20626">
        <w:rPr>
          <w:rFonts w:ascii="Times New Roman" w:eastAsia="宋体" w:hAnsi="宋体" w:cs="Times New Roman" w:hint="eastAsia"/>
          <w:sz w:val="24"/>
          <w:szCs w:val="24"/>
        </w:rPr>
        <w:t>、甲苯≤</w:t>
      </w:r>
      <w:r w:rsidR="00311AD3" w:rsidRPr="00A20626">
        <w:rPr>
          <w:rFonts w:ascii="Times New Roman" w:eastAsia="宋体" w:hAnsi="宋体" w:cs="Times New Roman" w:hint="eastAsia"/>
          <w:sz w:val="24"/>
          <w:szCs w:val="24"/>
        </w:rPr>
        <w:t>0.1mg/L</w:t>
      </w:r>
      <w:r w:rsidR="00311AD3" w:rsidRPr="00A20626">
        <w:rPr>
          <w:rFonts w:ascii="Times New Roman" w:eastAsia="宋体" w:hAnsi="宋体" w:cs="Times New Roman" w:hint="eastAsia"/>
          <w:sz w:val="24"/>
          <w:szCs w:val="24"/>
        </w:rPr>
        <w:t>、总磷≤</w:t>
      </w:r>
      <w:r w:rsidR="00311AD3" w:rsidRPr="00A20626">
        <w:rPr>
          <w:rFonts w:ascii="Times New Roman" w:eastAsia="宋体" w:hAnsi="宋体" w:cs="Times New Roman" w:hint="eastAsia"/>
          <w:sz w:val="24"/>
          <w:szCs w:val="24"/>
        </w:rPr>
        <w:t>8mg/L</w:t>
      </w:r>
      <w:r w:rsidR="00311AD3" w:rsidRPr="00A20626">
        <w:rPr>
          <w:rFonts w:ascii="Times New Roman" w:eastAsia="宋体" w:hAnsi="宋体" w:cs="Times New Roman" w:hint="eastAsia"/>
          <w:sz w:val="24"/>
          <w:szCs w:val="24"/>
        </w:rPr>
        <w:t>、</w:t>
      </w:r>
      <w:r w:rsidR="00311AD3" w:rsidRPr="00A20626">
        <w:rPr>
          <w:rFonts w:ascii="Times New Roman" w:eastAsia="宋体" w:hAnsi="宋体" w:cs="Times New Roman" w:hint="eastAsia"/>
          <w:sz w:val="24"/>
          <w:szCs w:val="24"/>
        </w:rPr>
        <w:t>pH</w:t>
      </w:r>
      <w:r w:rsidR="00311AD3" w:rsidRPr="00A20626">
        <w:rPr>
          <w:rFonts w:ascii="Times New Roman" w:eastAsia="宋体" w:hAnsi="宋体" w:cs="Times New Roman" w:hint="eastAsia"/>
          <w:sz w:val="24"/>
          <w:szCs w:val="24"/>
        </w:rPr>
        <w:t>值：</w:t>
      </w:r>
      <w:r w:rsidR="00311AD3" w:rsidRPr="00A20626">
        <w:rPr>
          <w:rFonts w:ascii="Times New Roman" w:eastAsia="宋体" w:hAnsi="宋体" w:cs="Times New Roman" w:hint="eastAsia"/>
          <w:sz w:val="24"/>
          <w:szCs w:val="24"/>
        </w:rPr>
        <w:t>6-9</w:t>
      </w:r>
      <w:r w:rsidR="00311AD3" w:rsidRPr="00A20626">
        <w:rPr>
          <w:rFonts w:ascii="Times New Roman" w:eastAsia="宋体" w:hAnsi="宋体" w:cs="Times New Roman" w:hint="eastAsia"/>
          <w:sz w:val="24"/>
          <w:szCs w:val="24"/>
        </w:rPr>
        <w:t>、氨氮≤</w:t>
      </w:r>
      <w:r w:rsidR="00311AD3" w:rsidRPr="00A20626">
        <w:rPr>
          <w:rFonts w:ascii="Times New Roman" w:eastAsia="宋体" w:hAnsi="宋体" w:cs="Times New Roman" w:hint="eastAsia"/>
          <w:sz w:val="24"/>
          <w:szCs w:val="24"/>
        </w:rPr>
        <w:t>35mg/L</w:t>
      </w:r>
      <w:r w:rsidR="00311AD3" w:rsidRPr="00A20626">
        <w:rPr>
          <w:rFonts w:ascii="Times New Roman" w:eastAsia="宋体" w:hAnsi="宋体" w:cs="Times New Roman" w:hint="eastAsia"/>
          <w:sz w:val="24"/>
          <w:szCs w:val="24"/>
        </w:rPr>
        <w:t>、总氮≤</w:t>
      </w:r>
      <w:r w:rsidR="00311AD3" w:rsidRPr="00A20626">
        <w:rPr>
          <w:rFonts w:ascii="Times New Roman" w:eastAsia="宋体" w:hAnsi="宋体" w:cs="Times New Roman" w:hint="eastAsia"/>
          <w:sz w:val="24"/>
          <w:szCs w:val="24"/>
        </w:rPr>
        <w:t>70mg/L</w:t>
      </w:r>
      <w:r w:rsidR="00311AD3" w:rsidRPr="00A20626">
        <w:rPr>
          <w:rFonts w:ascii="Times New Roman" w:eastAsia="宋体" w:hAnsi="宋体" w:cs="Times New Roman" w:hint="eastAsia"/>
          <w:sz w:val="24"/>
          <w:szCs w:val="24"/>
        </w:rPr>
        <w:t>、二甲基甲酰胺≤</w:t>
      </w:r>
      <w:r w:rsidR="00311AD3" w:rsidRPr="00A20626">
        <w:rPr>
          <w:rFonts w:ascii="Times New Roman" w:eastAsia="宋体" w:hAnsi="宋体" w:cs="Times New Roman" w:hint="eastAsia"/>
          <w:sz w:val="24"/>
          <w:szCs w:val="24"/>
        </w:rPr>
        <w:t>20mg/L</w:t>
      </w:r>
      <w:r w:rsidR="00311AD3" w:rsidRPr="00A20626">
        <w:rPr>
          <w:rFonts w:ascii="Times New Roman" w:eastAsia="宋体" w:hAnsi="宋体" w:cs="Times New Roman" w:hint="eastAsia"/>
          <w:sz w:val="24"/>
          <w:szCs w:val="24"/>
        </w:rPr>
        <w:t>；</w:t>
      </w:r>
    </w:p>
    <w:p w:rsidR="007B53E3" w:rsidRPr="00A20626" w:rsidRDefault="00843390" w:rsidP="00843390">
      <w:pPr>
        <w:spacing w:line="360" w:lineRule="auto"/>
        <w:ind w:firstLineChars="200" w:firstLine="480"/>
        <w:rPr>
          <w:rFonts w:ascii="Times New Roman" w:eastAsia="宋体" w:hAnsi="Times New Roman" w:cs="Times New Roman"/>
          <w:sz w:val="24"/>
          <w:szCs w:val="24"/>
        </w:rPr>
      </w:pPr>
      <w:r w:rsidRPr="00A20626">
        <w:rPr>
          <w:rFonts w:ascii="Times New Roman" w:eastAsia="宋体" w:hAnsi="宋体" w:cs="Times New Roman" w:hint="eastAsia"/>
          <w:sz w:val="24"/>
          <w:szCs w:val="24"/>
        </w:rPr>
        <w:t>5</w:t>
      </w:r>
      <w:r w:rsidRPr="00A20626">
        <w:rPr>
          <w:rFonts w:ascii="Times New Roman" w:eastAsia="宋体" w:hAnsi="宋体" w:cs="Times New Roman" w:hint="eastAsia"/>
          <w:sz w:val="24"/>
          <w:szCs w:val="24"/>
        </w:rPr>
        <w:t>、</w:t>
      </w:r>
      <w:r w:rsidR="007B53E3" w:rsidRPr="00A20626">
        <w:rPr>
          <w:rFonts w:ascii="Times New Roman" w:eastAsia="宋体" w:hAnsi="宋体" w:cs="Times New Roman"/>
          <w:sz w:val="24"/>
          <w:szCs w:val="24"/>
        </w:rPr>
        <w:t>超标情况：无</w:t>
      </w:r>
      <w:r w:rsidR="00266805" w:rsidRPr="00A20626">
        <w:rPr>
          <w:rFonts w:ascii="Times New Roman" w:eastAsia="宋体" w:hAnsi="宋体" w:cs="Times New Roman" w:hint="eastAsia"/>
          <w:sz w:val="24"/>
          <w:szCs w:val="24"/>
        </w:rPr>
        <w:t>。</w:t>
      </w:r>
    </w:p>
    <w:p w:rsidR="007B53E3" w:rsidRPr="0050405B" w:rsidRDefault="007B53E3" w:rsidP="00843390">
      <w:pPr>
        <w:spacing w:line="360" w:lineRule="auto"/>
        <w:ind w:firstLineChars="200" w:firstLine="482"/>
        <w:outlineLvl w:val="0"/>
        <w:rPr>
          <w:rFonts w:ascii="Times New Roman" w:eastAsia="宋体" w:hAnsi="宋体" w:cs="Times New Roman"/>
          <w:b/>
          <w:sz w:val="24"/>
          <w:szCs w:val="24"/>
        </w:rPr>
      </w:pPr>
      <w:r w:rsidRPr="0050405B">
        <w:rPr>
          <w:rFonts w:ascii="Times New Roman" w:eastAsia="宋体" w:hAnsi="宋体" w:cs="Times New Roman"/>
          <w:b/>
          <w:sz w:val="24"/>
          <w:szCs w:val="24"/>
        </w:rPr>
        <w:t>（二）废气</w:t>
      </w:r>
    </w:p>
    <w:p w:rsidR="007B53E3" w:rsidRPr="0050405B" w:rsidRDefault="00843390" w:rsidP="00843390">
      <w:pPr>
        <w:spacing w:line="360" w:lineRule="auto"/>
        <w:ind w:firstLineChars="200" w:firstLine="480"/>
        <w:rPr>
          <w:rFonts w:ascii="Times New Roman" w:eastAsia="宋体" w:hAnsi="Times New Roman" w:cs="Times New Roman"/>
          <w:sz w:val="24"/>
          <w:szCs w:val="24"/>
        </w:rPr>
      </w:pPr>
      <w:r w:rsidRPr="0050405B">
        <w:rPr>
          <w:rFonts w:ascii="Times New Roman" w:eastAsia="宋体" w:hAnsi="宋体" w:cs="Times New Roman" w:hint="eastAsia"/>
          <w:sz w:val="24"/>
          <w:szCs w:val="24"/>
        </w:rPr>
        <w:t>1</w:t>
      </w:r>
      <w:r w:rsidRPr="0050405B">
        <w:rPr>
          <w:rFonts w:ascii="Times New Roman" w:eastAsia="宋体" w:hAnsi="宋体" w:cs="Times New Roman" w:hint="eastAsia"/>
          <w:sz w:val="24"/>
          <w:szCs w:val="24"/>
        </w:rPr>
        <w:t>、</w:t>
      </w:r>
      <w:r w:rsidR="007B53E3" w:rsidRPr="0050405B">
        <w:rPr>
          <w:rFonts w:ascii="Times New Roman" w:eastAsia="宋体" w:hAnsi="宋体" w:cs="Times New Roman"/>
          <w:sz w:val="24"/>
          <w:szCs w:val="24"/>
        </w:rPr>
        <w:t>主要污染物及特征污染物：</w:t>
      </w:r>
      <w:r w:rsidR="00D27309" w:rsidRPr="0050405B">
        <w:rPr>
          <w:rFonts w:ascii="Times New Roman" w:eastAsia="宋体" w:hAnsi="宋体" w:cs="Times New Roman" w:hint="eastAsia"/>
          <w:sz w:val="24"/>
          <w:szCs w:val="24"/>
        </w:rPr>
        <w:t>颗粒物、甲苯、二甲苯、苯、臭气浓度、二甲基甲酰胺、非甲烷总烃、氨、硫化氢、氮氧化物、林格曼黑度、二氧化硫</w:t>
      </w:r>
      <w:r w:rsidR="007B53E3" w:rsidRPr="0050405B">
        <w:rPr>
          <w:rFonts w:ascii="Times New Roman" w:eastAsia="宋体" w:hAnsi="宋体" w:cs="Times New Roman"/>
          <w:sz w:val="24"/>
          <w:szCs w:val="24"/>
        </w:rPr>
        <w:t>等</w:t>
      </w:r>
      <w:r w:rsidR="00266805" w:rsidRPr="0050405B">
        <w:rPr>
          <w:rFonts w:ascii="Times New Roman" w:eastAsia="宋体" w:hAnsi="宋体" w:cs="Times New Roman" w:hint="eastAsia"/>
          <w:sz w:val="24"/>
          <w:szCs w:val="24"/>
        </w:rPr>
        <w:t>；</w:t>
      </w:r>
    </w:p>
    <w:p w:rsidR="007B53E3" w:rsidRPr="0050405B" w:rsidRDefault="00843390" w:rsidP="00843390">
      <w:pPr>
        <w:spacing w:line="360" w:lineRule="auto"/>
        <w:ind w:firstLineChars="200" w:firstLine="480"/>
        <w:rPr>
          <w:rFonts w:ascii="Times New Roman" w:eastAsia="宋体" w:hAnsi="Times New Roman" w:cs="Times New Roman"/>
          <w:sz w:val="24"/>
          <w:szCs w:val="24"/>
        </w:rPr>
      </w:pPr>
      <w:r w:rsidRPr="0050405B">
        <w:rPr>
          <w:rFonts w:ascii="Times New Roman" w:eastAsia="宋体" w:hAnsi="宋体" w:cs="Times New Roman" w:hint="eastAsia"/>
          <w:sz w:val="24"/>
          <w:szCs w:val="24"/>
        </w:rPr>
        <w:t>2</w:t>
      </w:r>
      <w:r w:rsidRPr="0050405B">
        <w:rPr>
          <w:rFonts w:ascii="Times New Roman" w:eastAsia="宋体" w:hAnsi="宋体" w:cs="Times New Roman" w:hint="eastAsia"/>
          <w:sz w:val="24"/>
          <w:szCs w:val="24"/>
        </w:rPr>
        <w:t>、</w:t>
      </w:r>
      <w:r w:rsidR="007B53E3" w:rsidRPr="0050405B">
        <w:rPr>
          <w:rFonts w:ascii="Times New Roman" w:eastAsia="宋体" w:hAnsi="宋体" w:cs="Times New Roman"/>
          <w:sz w:val="24"/>
          <w:szCs w:val="24"/>
        </w:rPr>
        <w:t>排放方式：</w:t>
      </w:r>
      <w:r w:rsidR="00AC10DA" w:rsidRPr="0050405B">
        <w:rPr>
          <w:rFonts w:ascii="Times New Roman" w:eastAsia="宋体" w:hAnsi="宋体" w:cs="Times New Roman" w:hint="eastAsia"/>
          <w:sz w:val="24"/>
          <w:szCs w:val="24"/>
        </w:rPr>
        <w:t>排入大气环境</w:t>
      </w:r>
      <w:r w:rsidR="00266805" w:rsidRPr="0050405B">
        <w:rPr>
          <w:rFonts w:ascii="Times New Roman" w:eastAsia="宋体" w:hAnsi="宋体" w:cs="Times New Roman" w:hint="eastAsia"/>
          <w:sz w:val="24"/>
          <w:szCs w:val="24"/>
        </w:rPr>
        <w:t>；</w:t>
      </w:r>
    </w:p>
    <w:p w:rsidR="00D27309" w:rsidRPr="0050405B" w:rsidRDefault="00843390" w:rsidP="00843390">
      <w:pPr>
        <w:spacing w:line="360" w:lineRule="auto"/>
        <w:ind w:firstLineChars="200" w:firstLine="480"/>
        <w:rPr>
          <w:rFonts w:ascii="Times New Roman" w:eastAsia="宋体" w:hAnsi="宋体" w:cs="Times New Roman"/>
          <w:sz w:val="24"/>
          <w:szCs w:val="24"/>
        </w:rPr>
      </w:pPr>
      <w:r w:rsidRPr="0050405B">
        <w:rPr>
          <w:rFonts w:ascii="Times New Roman" w:eastAsia="宋体" w:hAnsi="宋体" w:cs="Times New Roman" w:hint="eastAsia"/>
          <w:sz w:val="24"/>
          <w:szCs w:val="24"/>
        </w:rPr>
        <w:t>3</w:t>
      </w:r>
      <w:r w:rsidRPr="0050405B">
        <w:rPr>
          <w:rFonts w:ascii="Times New Roman" w:eastAsia="宋体" w:hAnsi="宋体" w:cs="Times New Roman" w:hint="eastAsia"/>
          <w:sz w:val="24"/>
          <w:szCs w:val="24"/>
        </w:rPr>
        <w:t>、</w:t>
      </w:r>
      <w:r w:rsidR="007B53E3" w:rsidRPr="0050405B">
        <w:rPr>
          <w:rFonts w:ascii="Times New Roman" w:eastAsia="宋体" w:hAnsi="宋体" w:cs="Times New Roman"/>
          <w:sz w:val="24"/>
          <w:szCs w:val="24"/>
        </w:rPr>
        <w:t>排放口数量和分布情况：</w:t>
      </w:r>
      <w:r w:rsidR="00D27309" w:rsidRPr="0050405B">
        <w:rPr>
          <w:rFonts w:ascii="Times New Roman" w:eastAsia="宋体" w:hAnsi="宋体" w:cs="Times New Roman" w:hint="eastAsia"/>
          <w:sz w:val="24"/>
          <w:szCs w:val="24"/>
        </w:rPr>
        <w:t>共</w:t>
      </w:r>
      <w:r w:rsidR="00D27309" w:rsidRPr="0050405B">
        <w:rPr>
          <w:rFonts w:ascii="Times New Roman" w:eastAsia="宋体" w:hAnsi="宋体" w:cs="Times New Roman" w:hint="eastAsia"/>
          <w:sz w:val="24"/>
          <w:szCs w:val="24"/>
        </w:rPr>
        <w:t>6</w:t>
      </w:r>
      <w:r w:rsidR="00D27309" w:rsidRPr="0050405B">
        <w:rPr>
          <w:rFonts w:ascii="Times New Roman" w:eastAsia="宋体" w:hAnsi="宋体" w:cs="Times New Roman" w:hint="eastAsia"/>
          <w:sz w:val="24"/>
          <w:szCs w:val="24"/>
        </w:rPr>
        <w:t>个废气排放口，其中</w:t>
      </w:r>
      <w:r w:rsidR="00D27309" w:rsidRPr="0050405B">
        <w:rPr>
          <w:rFonts w:ascii="Times New Roman" w:eastAsia="宋体" w:hAnsi="宋体" w:cs="Times New Roman" w:hint="eastAsia"/>
          <w:sz w:val="24"/>
          <w:szCs w:val="24"/>
        </w:rPr>
        <w:t>1</w:t>
      </w:r>
      <w:r w:rsidR="00D27309" w:rsidRPr="0050405B">
        <w:rPr>
          <w:rFonts w:ascii="Times New Roman" w:eastAsia="宋体" w:hAnsi="宋体" w:cs="Times New Roman" w:hint="eastAsia"/>
          <w:sz w:val="24"/>
          <w:szCs w:val="24"/>
        </w:rPr>
        <w:t>个湿法废气排放口、</w:t>
      </w:r>
      <w:r w:rsidR="00D27309" w:rsidRPr="0050405B">
        <w:rPr>
          <w:rFonts w:ascii="Times New Roman" w:eastAsia="宋体" w:hAnsi="宋体" w:cs="Times New Roman" w:hint="eastAsia"/>
          <w:sz w:val="24"/>
          <w:szCs w:val="24"/>
        </w:rPr>
        <w:t>2</w:t>
      </w:r>
      <w:r w:rsidR="00D27309" w:rsidRPr="0050405B">
        <w:rPr>
          <w:rFonts w:ascii="Times New Roman" w:eastAsia="宋体" w:hAnsi="宋体" w:cs="Times New Roman" w:hint="eastAsia"/>
          <w:sz w:val="24"/>
          <w:szCs w:val="24"/>
        </w:rPr>
        <w:t>个干法废气排放口、</w:t>
      </w:r>
      <w:r w:rsidR="00D27309" w:rsidRPr="0050405B">
        <w:rPr>
          <w:rFonts w:ascii="Times New Roman" w:eastAsia="宋体" w:hAnsi="宋体" w:cs="Times New Roman" w:hint="eastAsia"/>
          <w:sz w:val="24"/>
          <w:szCs w:val="24"/>
        </w:rPr>
        <w:t>1</w:t>
      </w:r>
      <w:r w:rsidR="00D27309" w:rsidRPr="0050405B">
        <w:rPr>
          <w:rFonts w:ascii="Times New Roman" w:eastAsia="宋体" w:hAnsi="宋体" w:cs="Times New Roman" w:hint="eastAsia"/>
          <w:sz w:val="24"/>
          <w:szCs w:val="24"/>
        </w:rPr>
        <w:t>个后处理废气排放口、</w:t>
      </w:r>
      <w:r w:rsidR="00D27309" w:rsidRPr="0050405B">
        <w:rPr>
          <w:rFonts w:ascii="Times New Roman" w:eastAsia="宋体" w:hAnsi="宋体" w:cs="Times New Roman" w:hint="eastAsia"/>
          <w:sz w:val="24"/>
          <w:szCs w:val="24"/>
        </w:rPr>
        <w:t>1</w:t>
      </w:r>
      <w:r w:rsidR="00D27309" w:rsidRPr="0050405B">
        <w:rPr>
          <w:rFonts w:ascii="Times New Roman" w:eastAsia="宋体" w:hAnsi="宋体" w:cs="Times New Roman" w:hint="eastAsia"/>
          <w:sz w:val="24"/>
          <w:szCs w:val="24"/>
        </w:rPr>
        <w:t>个污水处理站废气排放口、</w:t>
      </w:r>
      <w:r w:rsidR="00D27309" w:rsidRPr="0050405B">
        <w:rPr>
          <w:rFonts w:ascii="Times New Roman" w:eastAsia="宋体" w:hAnsi="宋体" w:cs="Times New Roman" w:hint="eastAsia"/>
          <w:sz w:val="24"/>
          <w:szCs w:val="24"/>
        </w:rPr>
        <w:t>1</w:t>
      </w:r>
      <w:r w:rsidR="00D27309" w:rsidRPr="0050405B">
        <w:rPr>
          <w:rFonts w:ascii="Times New Roman" w:eastAsia="宋体" w:hAnsi="宋体" w:cs="Times New Roman" w:hint="eastAsia"/>
          <w:sz w:val="24"/>
          <w:szCs w:val="24"/>
        </w:rPr>
        <w:t>个</w:t>
      </w:r>
      <w:r w:rsidR="00400617">
        <w:rPr>
          <w:rFonts w:ascii="Times New Roman" w:eastAsia="宋体" w:hAnsi="宋体" w:cs="Times New Roman" w:hint="eastAsia"/>
          <w:sz w:val="24"/>
          <w:szCs w:val="24"/>
        </w:rPr>
        <w:t>燃气</w:t>
      </w:r>
      <w:r w:rsidR="00D27309" w:rsidRPr="0050405B">
        <w:rPr>
          <w:rFonts w:ascii="Times New Roman" w:eastAsia="宋体" w:hAnsi="宋体" w:cs="Times New Roman" w:hint="eastAsia"/>
          <w:sz w:val="24"/>
          <w:szCs w:val="24"/>
        </w:rPr>
        <w:t>锅炉废气排放口；</w:t>
      </w:r>
    </w:p>
    <w:p w:rsidR="000F39BB" w:rsidRPr="0050405B" w:rsidRDefault="00843390" w:rsidP="00843390">
      <w:pPr>
        <w:spacing w:line="360" w:lineRule="auto"/>
        <w:ind w:firstLineChars="200" w:firstLine="480"/>
        <w:rPr>
          <w:rFonts w:ascii="Times New Roman" w:eastAsia="宋体" w:hAnsi="宋体" w:cs="Times New Roman"/>
          <w:sz w:val="24"/>
          <w:szCs w:val="24"/>
        </w:rPr>
      </w:pPr>
      <w:r w:rsidRPr="0050405B">
        <w:rPr>
          <w:rFonts w:ascii="Times New Roman" w:eastAsia="宋体" w:hAnsi="宋体" w:cs="Times New Roman" w:hint="eastAsia"/>
          <w:sz w:val="24"/>
          <w:szCs w:val="24"/>
        </w:rPr>
        <w:t>4</w:t>
      </w:r>
      <w:r w:rsidRPr="0050405B">
        <w:rPr>
          <w:rFonts w:ascii="Times New Roman" w:eastAsia="宋体" w:hAnsi="宋体" w:cs="Times New Roman" w:hint="eastAsia"/>
          <w:sz w:val="24"/>
          <w:szCs w:val="24"/>
        </w:rPr>
        <w:t>、</w:t>
      </w:r>
      <w:r w:rsidR="007B53E3" w:rsidRPr="0050405B">
        <w:rPr>
          <w:rFonts w:ascii="Times New Roman" w:eastAsia="宋体" w:hAnsi="宋体" w:cs="Times New Roman"/>
          <w:sz w:val="24"/>
          <w:szCs w:val="24"/>
        </w:rPr>
        <w:t>排放浓度</w:t>
      </w:r>
      <w:r w:rsidR="0000193C" w:rsidRPr="0050405B">
        <w:rPr>
          <w:rFonts w:ascii="Times New Roman" w:eastAsia="宋体" w:hAnsi="宋体" w:cs="Times New Roman" w:hint="eastAsia"/>
          <w:sz w:val="24"/>
          <w:szCs w:val="24"/>
        </w:rPr>
        <w:t>：</w:t>
      </w:r>
    </w:p>
    <w:p w:rsidR="00D27309" w:rsidRPr="0050405B" w:rsidRDefault="000F39BB" w:rsidP="00843390">
      <w:pPr>
        <w:spacing w:line="360" w:lineRule="auto"/>
        <w:ind w:firstLineChars="200" w:firstLine="480"/>
        <w:rPr>
          <w:rFonts w:ascii="Times New Roman" w:eastAsia="宋体" w:hAnsi="宋体" w:cs="Times New Roman"/>
          <w:sz w:val="24"/>
          <w:szCs w:val="24"/>
        </w:rPr>
      </w:pPr>
      <w:r w:rsidRPr="0050405B">
        <w:rPr>
          <w:rFonts w:ascii="Times New Roman" w:eastAsia="宋体" w:hAnsi="宋体" w:cs="Times New Roman" w:hint="eastAsia"/>
          <w:sz w:val="24"/>
          <w:szCs w:val="24"/>
        </w:rPr>
        <w:t>生产废气：颗粒物≤</w:t>
      </w:r>
      <w:r w:rsidRPr="0050405B">
        <w:rPr>
          <w:rFonts w:ascii="Times New Roman" w:eastAsia="宋体" w:hAnsi="宋体" w:cs="Times New Roman" w:hint="eastAsia"/>
          <w:sz w:val="24"/>
          <w:szCs w:val="24"/>
        </w:rPr>
        <w:t>120mg/m</w:t>
      </w:r>
      <w:r w:rsidRPr="0050405B">
        <w:rPr>
          <w:rFonts w:ascii="Times New Roman" w:eastAsia="宋体" w:hAnsi="宋体" w:cs="Times New Roman" w:hint="eastAsia"/>
          <w:sz w:val="24"/>
          <w:szCs w:val="24"/>
          <w:vertAlign w:val="superscript"/>
        </w:rPr>
        <w:t>3</w:t>
      </w:r>
      <w:bookmarkStart w:id="6" w:name="OLE_LINK13"/>
      <w:bookmarkStart w:id="7" w:name="OLE_LINK14"/>
      <w:r w:rsidRPr="0050405B">
        <w:rPr>
          <w:rFonts w:ascii="Times New Roman" w:eastAsia="宋体" w:hAnsi="宋体" w:cs="Times New Roman" w:hint="eastAsia"/>
          <w:sz w:val="24"/>
          <w:szCs w:val="24"/>
        </w:rPr>
        <w:t>（排放速率≤</w:t>
      </w:r>
      <w:r w:rsidRPr="0050405B">
        <w:rPr>
          <w:rFonts w:ascii="Times New Roman" w:eastAsia="宋体" w:hAnsi="宋体" w:cs="Times New Roman" w:hint="eastAsia"/>
          <w:sz w:val="24"/>
          <w:szCs w:val="24"/>
        </w:rPr>
        <w:t>23kg/h</w:t>
      </w:r>
      <w:r w:rsidRPr="0050405B">
        <w:rPr>
          <w:rFonts w:ascii="Times New Roman" w:eastAsia="宋体" w:hAnsi="宋体" w:cs="Times New Roman" w:hint="eastAsia"/>
          <w:sz w:val="24"/>
          <w:szCs w:val="24"/>
        </w:rPr>
        <w:t>）</w:t>
      </w:r>
      <w:bookmarkEnd w:id="6"/>
      <w:bookmarkEnd w:id="7"/>
      <w:r w:rsidRPr="0050405B">
        <w:rPr>
          <w:rFonts w:ascii="Times New Roman" w:eastAsia="宋体" w:hAnsi="宋体" w:cs="Times New Roman" w:hint="eastAsia"/>
          <w:sz w:val="24"/>
          <w:szCs w:val="24"/>
        </w:rPr>
        <w:t>、甲苯≤</w:t>
      </w:r>
      <w:r w:rsidRPr="0050405B">
        <w:rPr>
          <w:rFonts w:ascii="Times New Roman" w:eastAsia="宋体" w:hAnsi="宋体" w:cs="Times New Roman" w:hint="eastAsia"/>
          <w:sz w:val="24"/>
          <w:szCs w:val="24"/>
        </w:rPr>
        <w:t>15mg/m</w:t>
      </w:r>
      <w:r w:rsidRPr="0050405B">
        <w:rPr>
          <w:rFonts w:ascii="Times New Roman" w:eastAsia="宋体" w:hAnsi="宋体" w:cs="Times New Roman" w:hint="eastAsia"/>
          <w:sz w:val="24"/>
          <w:szCs w:val="24"/>
          <w:vertAlign w:val="superscript"/>
        </w:rPr>
        <w:t>3</w:t>
      </w:r>
      <w:bookmarkStart w:id="8" w:name="OLE_LINK15"/>
      <w:bookmarkStart w:id="9" w:name="OLE_LINK16"/>
      <w:bookmarkStart w:id="10" w:name="OLE_LINK17"/>
      <w:r w:rsidRPr="0050405B">
        <w:rPr>
          <w:rFonts w:ascii="Times New Roman" w:eastAsia="宋体" w:hAnsi="宋体" w:cs="Times New Roman" w:hint="eastAsia"/>
          <w:sz w:val="24"/>
          <w:szCs w:val="24"/>
        </w:rPr>
        <w:t>（排放速率≤</w:t>
      </w:r>
      <w:r w:rsidRPr="0050405B">
        <w:rPr>
          <w:rFonts w:ascii="Times New Roman" w:eastAsia="宋体" w:hAnsi="宋体" w:cs="Times New Roman" w:hint="eastAsia"/>
          <w:sz w:val="24"/>
          <w:szCs w:val="24"/>
        </w:rPr>
        <w:t>3.2kg/h</w:t>
      </w:r>
      <w:r w:rsidRPr="0050405B">
        <w:rPr>
          <w:rFonts w:ascii="Times New Roman" w:eastAsia="宋体" w:hAnsi="宋体" w:cs="Times New Roman" w:hint="eastAsia"/>
          <w:sz w:val="24"/>
          <w:szCs w:val="24"/>
        </w:rPr>
        <w:t>）</w:t>
      </w:r>
      <w:bookmarkEnd w:id="8"/>
      <w:bookmarkEnd w:id="9"/>
      <w:bookmarkEnd w:id="10"/>
      <w:r w:rsidRPr="0050405B">
        <w:rPr>
          <w:rFonts w:ascii="Times New Roman" w:eastAsia="宋体" w:hAnsi="宋体" w:cs="Times New Roman" w:hint="eastAsia"/>
          <w:sz w:val="24"/>
          <w:szCs w:val="24"/>
        </w:rPr>
        <w:t>、二甲苯≤</w:t>
      </w:r>
      <w:r w:rsidRPr="0050405B">
        <w:rPr>
          <w:rFonts w:ascii="Times New Roman" w:eastAsia="宋体" w:hAnsi="宋体" w:cs="Times New Roman" w:hint="eastAsia"/>
          <w:sz w:val="24"/>
          <w:szCs w:val="24"/>
        </w:rPr>
        <w:t>20mg/m</w:t>
      </w:r>
      <w:r w:rsidRPr="0050405B">
        <w:rPr>
          <w:rFonts w:ascii="Times New Roman" w:eastAsia="宋体" w:hAnsi="宋体" w:cs="Times New Roman" w:hint="eastAsia"/>
          <w:sz w:val="24"/>
          <w:szCs w:val="24"/>
          <w:vertAlign w:val="superscript"/>
        </w:rPr>
        <w:t>3</w:t>
      </w:r>
      <w:r w:rsidRPr="0050405B">
        <w:rPr>
          <w:rFonts w:ascii="Times New Roman" w:eastAsia="宋体" w:hAnsi="宋体" w:cs="Times New Roman" w:hint="eastAsia"/>
          <w:sz w:val="24"/>
          <w:szCs w:val="24"/>
        </w:rPr>
        <w:t>（排放速率≤</w:t>
      </w:r>
      <w:r w:rsidRPr="0050405B">
        <w:rPr>
          <w:rFonts w:ascii="Times New Roman" w:eastAsia="宋体" w:hAnsi="宋体" w:cs="Times New Roman" w:hint="eastAsia"/>
          <w:sz w:val="24"/>
          <w:szCs w:val="24"/>
        </w:rPr>
        <w:t>3.2kg/h</w:t>
      </w:r>
      <w:r w:rsidRPr="0050405B">
        <w:rPr>
          <w:rFonts w:ascii="Times New Roman" w:eastAsia="宋体" w:hAnsi="宋体" w:cs="Times New Roman" w:hint="eastAsia"/>
          <w:sz w:val="24"/>
          <w:szCs w:val="24"/>
        </w:rPr>
        <w:t>）、苯≤</w:t>
      </w:r>
      <w:r w:rsidRPr="0050405B">
        <w:rPr>
          <w:rFonts w:ascii="Times New Roman" w:eastAsia="宋体" w:hAnsi="宋体" w:cs="Times New Roman" w:hint="eastAsia"/>
          <w:sz w:val="24"/>
          <w:szCs w:val="24"/>
        </w:rPr>
        <w:t>1mg/m</w:t>
      </w:r>
      <w:r w:rsidRPr="0050405B">
        <w:rPr>
          <w:rFonts w:ascii="Times New Roman" w:eastAsia="宋体" w:hAnsi="宋体" w:cs="Times New Roman" w:hint="eastAsia"/>
          <w:sz w:val="24"/>
          <w:szCs w:val="24"/>
          <w:vertAlign w:val="superscript"/>
        </w:rPr>
        <w:t>3</w:t>
      </w:r>
      <w:r w:rsidRPr="0050405B">
        <w:rPr>
          <w:rFonts w:ascii="Times New Roman" w:eastAsia="宋体" w:hAnsi="宋体" w:cs="Times New Roman" w:hint="eastAsia"/>
          <w:sz w:val="24"/>
          <w:szCs w:val="24"/>
        </w:rPr>
        <w:t>（排放速率≤</w:t>
      </w:r>
      <w:r w:rsidRPr="0050405B">
        <w:rPr>
          <w:rFonts w:ascii="Times New Roman" w:eastAsia="宋体" w:hAnsi="宋体" w:cs="Times New Roman" w:hint="eastAsia"/>
          <w:sz w:val="24"/>
          <w:szCs w:val="24"/>
        </w:rPr>
        <w:t>1.8kg/h</w:t>
      </w:r>
      <w:r w:rsidRPr="0050405B">
        <w:rPr>
          <w:rFonts w:ascii="Times New Roman" w:eastAsia="宋体" w:hAnsi="宋体" w:cs="Times New Roman" w:hint="eastAsia"/>
          <w:sz w:val="24"/>
          <w:szCs w:val="24"/>
        </w:rPr>
        <w:t>）、臭气浓度≤</w:t>
      </w:r>
      <w:r w:rsidRPr="0050405B">
        <w:rPr>
          <w:rFonts w:ascii="Times New Roman" w:eastAsia="宋体" w:hAnsi="宋体" w:cs="Times New Roman" w:hint="eastAsia"/>
          <w:sz w:val="24"/>
          <w:szCs w:val="24"/>
        </w:rPr>
        <w:t>6000</w:t>
      </w:r>
      <w:r w:rsidRPr="0050405B">
        <w:rPr>
          <w:rFonts w:ascii="Times New Roman" w:eastAsia="宋体" w:hAnsi="宋体" w:cs="Times New Roman" w:hint="eastAsia"/>
          <w:sz w:val="24"/>
          <w:szCs w:val="24"/>
        </w:rPr>
        <w:t>、</w:t>
      </w:r>
      <w:r w:rsidR="00D27309" w:rsidRPr="0050405B">
        <w:rPr>
          <w:rFonts w:ascii="Times New Roman" w:eastAsia="宋体" w:hAnsi="宋体" w:cs="Times New Roman" w:hint="eastAsia"/>
          <w:sz w:val="24"/>
          <w:szCs w:val="24"/>
        </w:rPr>
        <w:t>二甲基甲酰胺≤</w:t>
      </w:r>
      <w:r w:rsidR="00D27309" w:rsidRPr="0050405B">
        <w:rPr>
          <w:rFonts w:ascii="Times New Roman" w:eastAsia="宋体" w:hAnsi="宋体" w:cs="Times New Roman" w:hint="eastAsia"/>
          <w:sz w:val="24"/>
          <w:szCs w:val="24"/>
        </w:rPr>
        <w:t>30mg/m</w:t>
      </w:r>
      <w:r w:rsidR="00D27309" w:rsidRPr="0050405B">
        <w:rPr>
          <w:rFonts w:ascii="Times New Roman" w:eastAsia="宋体" w:hAnsi="宋体" w:cs="Times New Roman" w:hint="eastAsia"/>
          <w:sz w:val="24"/>
          <w:szCs w:val="24"/>
          <w:vertAlign w:val="superscript"/>
        </w:rPr>
        <w:t>3</w:t>
      </w:r>
      <w:r w:rsidR="00D27309" w:rsidRPr="0050405B">
        <w:rPr>
          <w:rFonts w:ascii="Times New Roman" w:eastAsia="宋体" w:hAnsi="宋体" w:cs="Times New Roman" w:hint="eastAsia"/>
          <w:sz w:val="24"/>
          <w:szCs w:val="24"/>
        </w:rPr>
        <w:t>、非甲烷总烃</w:t>
      </w:r>
      <w:bookmarkStart w:id="11" w:name="OLE_LINK11"/>
      <w:bookmarkStart w:id="12" w:name="OLE_LINK12"/>
      <w:r w:rsidR="00D27309" w:rsidRPr="0050405B">
        <w:rPr>
          <w:rFonts w:ascii="Times New Roman" w:eastAsia="宋体" w:hAnsi="宋体" w:cs="Times New Roman" w:hint="eastAsia"/>
          <w:sz w:val="24"/>
          <w:szCs w:val="24"/>
        </w:rPr>
        <w:t>≤</w:t>
      </w:r>
      <w:r w:rsidR="00D27309" w:rsidRPr="0050405B">
        <w:rPr>
          <w:rFonts w:ascii="Times New Roman" w:eastAsia="宋体" w:hAnsi="宋体" w:cs="Times New Roman" w:hint="eastAsia"/>
          <w:sz w:val="24"/>
          <w:szCs w:val="24"/>
        </w:rPr>
        <w:t>100mg/m</w:t>
      </w:r>
      <w:r w:rsidR="00D27309" w:rsidRPr="0050405B">
        <w:rPr>
          <w:rFonts w:ascii="Times New Roman" w:eastAsia="宋体" w:hAnsi="宋体" w:cs="Times New Roman" w:hint="eastAsia"/>
          <w:sz w:val="24"/>
          <w:szCs w:val="24"/>
          <w:vertAlign w:val="superscript"/>
        </w:rPr>
        <w:t>3</w:t>
      </w:r>
      <w:bookmarkEnd w:id="11"/>
      <w:bookmarkEnd w:id="12"/>
      <w:r w:rsidRPr="0050405B">
        <w:rPr>
          <w:rFonts w:ascii="Times New Roman" w:eastAsia="宋体" w:hAnsi="宋体" w:cs="Times New Roman" w:hint="eastAsia"/>
          <w:sz w:val="24"/>
          <w:szCs w:val="24"/>
        </w:rPr>
        <w:t>（排放速率≤</w:t>
      </w:r>
      <w:r w:rsidRPr="0050405B">
        <w:rPr>
          <w:rFonts w:ascii="Times New Roman" w:eastAsia="宋体" w:hAnsi="宋体" w:cs="Times New Roman" w:hint="eastAsia"/>
          <w:sz w:val="24"/>
          <w:szCs w:val="24"/>
        </w:rPr>
        <w:t>9.6kg/h</w:t>
      </w:r>
      <w:r w:rsidRPr="0050405B">
        <w:rPr>
          <w:rFonts w:ascii="Times New Roman" w:eastAsia="宋体" w:hAnsi="宋体" w:cs="Times New Roman" w:hint="eastAsia"/>
          <w:sz w:val="24"/>
          <w:szCs w:val="24"/>
        </w:rPr>
        <w:t>）；</w:t>
      </w:r>
    </w:p>
    <w:p w:rsidR="000F39BB" w:rsidRPr="0050405B" w:rsidRDefault="000F39BB" w:rsidP="00843390">
      <w:pPr>
        <w:spacing w:line="360" w:lineRule="auto"/>
        <w:ind w:firstLineChars="200" w:firstLine="480"/>
        <w:rPr>
          <w:rFonts w:ascii="Times New Roman" w:eastAsia="宋体" w:hAnsi="宋体" w:cs="Times New Roman"/>
          <w:sz w:val="24"/>
          <w:szCs w:val="24"/>
        </w:rPr>
      </w:pPr>
      <w:r w:rsidRPr="0050405B">
        <w:rPr>
          <w:rFonts w:ascii="Times New Roman" w:eastAsia="宋体" w:hAnsi="宋体" w:cs="Times New Roman" w:hint="eastAsia"/>
          <w:sz w:val="24"/>
          <w:szCs w:val="24"/>
        </w:rPr>
        <w:t>污水处理站废气：氨排放速率</w:t>
      </w:r>
      <w:bookmarkStart w:id="13" w:name="OLE_LINK18"/>
      <w:bookmarkStart w:id="14" w:name="OLE_LINK19"/>
      <w:r w:rsidRPr="0050405B">
        <w:rPr>
          <w:rFonts w:ascii="Times New Roman" w:eastAsia="宋体" w:hAnsi="宋体" w:cs="Times New Roman" w:hint="eastAsia"/>
          <w:sz w:val="24"/>
          <w:szCs w:val="24"/>
        </w:rPr>
        <w:t>≤</w:t>
      </w:r>
      <w:r w:rsidRPr="0050405B">
        <w:rPr>
          <w:rFonts w:ascii="Times New Roman" w:eastAsia="宋体" w:hAnsi="宋体" w:cs="Times New Roman" w:hint="eastAsia"/>
          <w:sz w:val="24"/>
          <w:szCs w:val="24"/>
        </w:rPr>
        <w:t>4.9kg/h</w:t>
      </w:r>
      <w:bookmarkEnd w:id="13"/>
      <w:bookmarkEnd w:id="14"/>
      <w:r w:rsidRPr="0050405B">
        <w:rPr>
          <w:rFonts w:ascii="Times New Roman" w:eastAsia="宋体" w:hAnsi="宋体" w:cs="Times New Roman" w:hint="eastAsia"/>
          <w:sz w:val="24"/>
          <w:szCs w:val="24"/>
        </w:rPr>
        <w:t>、硫化氢排放速率≤</w:t>
      </w:r>
      <w:r w:rsidRPr="0050405B">
        <w:rPr>
          <w:rFonts w:ascii="Times New Roman" w:eastAsia="宋体" w:hAnsi="宋体" w:cs="Times New Roman" w:hint="eastAsia"/>
          <w:sz w:val="24"/>
          <w:szCs w:val="24"/>
        </w:rPr>
        <w:t>0.33kg/h</w:t>
      </w:r>
      <w:r w:rsidRPr="0050405B">
        <w:rPr>
          <w:rFonts w:ascii="Times New Roman" w:eastAsia="宋体" w:hAnsi="宋体" w:cs="Times New Roman" w:hint="eastAsia"/>
          <w:sz w:val="24"/>
          <w:szCs w:val="24"/>
        </w:rPr>
        <w:t>、臭气浓度≤</w:t>
      </w:r>
      <w:r w:rsidRPr="0050405B">
        <w:rPr>
          <w:rFonts w:ascii="Times New Roman" w:eastAsia="宋体" w:hAnsi="宋体" w:cs="Times New Roman" w:hint="eastAsia"/>
          <w:sz w:val="24"/>
          <w:szCs w:val="24"/>
        </w:rPr>
        <w:t>2000</w:t>
      </w:r>
      <w:r w:rsidRPr="0050405B">
        <w:rPr>
          <w:rFonts w:ascii="Times New Roman" w:eastAsia="宋体" w:hAnsi="宋体" w:cs="Times New Roman" w:hint="eastAsia"/>
          <w:sz w:val="24"/>
          <w:szCs w:val="24"/>
        </w:rPr>
        <w:t>；</w:t>
      </w:r>
    </w:p>
    <w:p w:rsidR="000F39BB" w:rsidRPr="0050405B" w:rsidRDefault="00400617" w:rsidP="00843390">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燃气</w:t>
      </w:r>
      <w:r w:rsidR="000F39BB" w:rsidRPr="0050405B">
        <w:rPr>
          <w:rFonts w:ascii="Times New Roman" w:eastAsia="宋体" w:hAnsi="宋体" w:cs="Times New Roman" w:hint="eastAsia"/>
          <w:sz w:val="24"/>
          <w:szCs w:val="24"/>
        </w:rPr>
        <w:t>锅炉废气排放口：二氧化硫≤</w:t>
      </w:r>
      <w:r w:rsidR="000F39BB" w:rsidRPr="0050405B">
        <w:rPr>
          <w:rFonts w:ascii="Times New Roman" w:eastAsia="宋体" w:hAnsi="宋体" w:cs="Times New Roman" w:hint="eastAsia"/>
          <w:sz w:val="24"/>
          <w:szCs w:val="24"/>
        </w:rPr>
        <w:t>50mg/m</w:t>
      </w:r>
      <w:r w:rsidR="000F39BB" w:rsidRPr="0050405B">
        <w:rPr>
          <w:rFonts w:ascii="Times New Roman" w:eastAsia="宋体" w:hAnsi="宋体" w:cs="Times New Roman" w:hint="eastAsia"/>
          <w:sz w:val="24"/>
          <w:szCs w:val="24"/>
          <w:vertAlign w:val="superscript"/>
        </w:rPr>
        <w:t>3</w:t>
      </w:r>
      <w:r w:rsidR="000F39BB" w:rsidRPr="0050405B">
        <w:rPr>
          <w:rFonts w:ascii="Times New Roman" w:eastAsia="宋体" w:hAnsi="宋体" w:cs="Times New Roman" w:hint="eastAsia"/>
          <w:sz w:val="24"/>
          <w:szCs w:val="24"/>
        </w:rPr>
        <w:t>、林格曼黑度≤</w:t>
      </w:r>
      <w:r w:rsidR="000F39BB" w:rsidRPr="0050405B">
        <w:rPr>
          <w:rFonts w:ascii="Times New Roman" w:eastAsia="宋体" w:hAnsi="宋体" w:cs="Times New Roman" w:hint="eastAsia"/>
          <w:sz w:val="24"/>
          <w:szCs w:val="24"/>
        </w:rPr>
        <w:t>1</w:t>
      </w:r>
      <w:r w:rsidR="000F39BB" w:rsidRPr="0050405B">
        <w:rPr>
          <w:rFonts w:ascii="Times New Roman" w:eastAsia="宋体" w:hAnsi="宋体" w:cs="Times New Roman" w:hint="eastAsia"/>
          <w:sz w:val="24"/>
          <w:szCs w:val="24"/>
        </w:rPr>
        <w:t>级、氮氧化物≤</w:t>
      </w:r>
      <w:r w:rsidR="0050405B">
        <w:rPr>
          <w:rFonts w:ascii="Times New Roman" w:eastAsia="宋体" w:hAnsi="宋体" w:cs="Times New Roman" w:hint="eastAsia"/>
          <w:sz w:val="24"/>
          <w:szCs w:val="24"/>
        </w:rPr>
        <w:t>200</w:t>
      </w:r>
      <w:r w:rsidR="000F39BB" w:rsidRPr="0050405B">
        <w:rPr>
          <w:rFonts w:ascii="Times New Roman" w:eastAsia="宋体" w:hAnsi="宋体" w:cs="Times New Roman" w:hint="eastAsia"/>
          <w:sz w:val="24"/>
          <w:szCs w:val="24"/>
        </w:rPr>
        <w:t>mg/m</w:t>
      </w:r>
      <w:r w:rsidR="000F39BB" w:rsidRPr="0050405B">
        <w:rPr>
          <w:rFonts w:ascii="Times New Roman" w:eastAsia="宋体" w:hAnsi="宋体" w:cs="Times New Roman" w:hint="eastAsia"/>
          <w:sz w:val="24"/>
          <w:szCs w:val="24"/>
          <w:vertAlign w:val="superscript"/>
        </w:rPr>
        <w:t>3</w:t>
      </w:r>
      <w:r w:rsidR="000F39BB" w:rsidRPr="0050405B">
        <w:rPr>
          <w:rFonts w:ascii="Times New Roman" w:eastAsia="宋体" w:hAnsi="宋体" w:cs="Times New Roman" w:hint="eastAsia"/>
          <w:sz w:val="24"/>
          <w:szCs w:val="24"/>
        </w:rPr>
        <w:t>、颗粒物≤</w:t>
      </w:r>
      <w:r w:rsidR="000F39BB" w:rsidRPr="0050405B">
        <w:rPr>
          <w:rFonts w:ascii="Times New Roman" w:eastAsia="宋体" w:hAnsi="宋体" w:cs="Times New Roman" w:hint="eastAsia"/>
          <w:sz w:val="24"/>
          <w:szCs w:val="24"/>
        </w:rPr>
        <w:t>20 mg/m</w:t>
      </w:r>
      <w:r w:rsidR="000F39BB" w:rsidRPr="0050405B">
        <w:rPr>
          <w:rFonts w:ascii="Times New Roman" w:eastAsia="宋体" w:hAnsi="宋体" w:cs="Times New Roman" w:hint="eastAsia"/>
          <w:sz w:val="24"/>
          <w:szCs w:val="24"/>
          <w:vertAlign w:val="superscript"/>
        </w:rPr>
        <w:t>3</w:t>
      </w:r>
      <w:r w:rsidR="000F39BB" w:rsidRPr="0050405B">
        <w:rPr>
          <w:rFonts w:ascii="Times New Roman" w:eastAsia="宋体" w:hAnsi="宋体" w:cs="Times New Roman" w:hint="eastAsia"/>
          <w:sz w:val="24"/>
          <w:szCs w:val="24"/>
        </w:rPr>
        <w:t>；</w:t>
      </w:r>
    </w:p>
    <w:p w:rsidR="007B53E3" w:rsidRPr="0050405B" w:rsidRDefault="00843390" w:rsidP="00843390">
      <w:pPr>
        <w:spacing w:line="360" w:lineRule="auto"/>
        <w:ind w:firstLineChars="200" w:firstLine="480"/>
        <w:rPr>
          <w:rFonts w:ascii="Times New Roman" w:eastAsia="宋体" w:hAnsi="Times New Roman" w:cs="Times New Roman"/>
          <w:sz w:val="24"/>
          <w:szCs w:val="24"/>
        </w:rPr>
      </w:pPr>
      <w:r w:rsidRPr="0050405B">
        <w:rPr>
          <w:rFonts w:ascii="Times New Roman" w:eastAsia="宋体" w:hAnsi="宋体" w:cs="Times New Roman" w:hint="eastAsia"/>
          <w:sz w:val="24"/>
          <w:szCs w:val="24"/>
        </w:rPr>
        <w:t>5</w:t>
      </w:r>
      <w:r w:rsidRPr="0050405B">
        <w:rPr>
          <w:rFonts w:ascii="Times New Roman" w:eastAsia="宋体" w:hAnsi="宋体" w:cs="Times New Roman" w:hint="eastAsia"/>
          <w:sz w:val="24"/>
          <w:szCs w:val="24"/>
        </w:rPr>
        <w:t>、</w:t>
      </w:r>
      <w:r w:rsidR="007B53E3" w:rsidRPr="0050405B">
        <w:rPr>
          <w:rFonts w:ascii="Times New Roman" w:eastAsia="宋体" w:hAnsi="宋体" w:cs="Times New Roman"/>
          <w:sz w:val="24"/>
          <w:szCs w:val="24"/>
        </w:rPr>
        <w:t>超标情况：</w:t>
      </w:r>
      <w:r w:rsidR="009D06D7" w:rsidRPr="0050405B">
        <w:rPr>
          <w:rFonts w:ascii="Times New Roman" w:eastAsia="宋体" w:hAnsi="宋体" w:cs="Times New Roman"/>
          <w:sz w:val="24"/>
          <w:szCs w:val="24"/>
        </w:rPr>
        <w:t>无</w:t>
      </w:r>
      <w:r w:rsidR="00266805" w:rsidRPr="0050405B">
        <w:rPr>
          <w:rFonts w:ascii="Times New Roman" w:eastAsia="宋体" w:hAnsi="宋体" w:cs="Times New Roman" w:hint="eastAsia"/>
          <w:sz w:val="24"/>
          <w:szCs w:val="24"/>
        </w:rPr>
        <w:t>。</w:t>
      </w:r>
    </w:p>
    <w:p w:rsidR="009D06D7" w:rsidRPr="00A20626" w:rsidRDefault="009D06D7" w:rsidP="00843390">
      <w:pPr>
        <w:spacing w:line="360" w:lineRule="auto"/>
        <w:ind w:firstLineChars="200" w:firstLine="482"/>
        <w:outlineLvl w:val="0"/>
        <w:rPr>
          <w:rFonts w:ascii="Times New Roman" w:eastAsia="宋体" w:hAnsi="宋体" w:cs="Times New Roman"/>
          <w:b/>
          <w:sz w:val="24"/>
          <w:szCs w:val="24"/>
        </w:rPr>
      </w:pPr>
      <w:r w:rsidRPr="00A20626">
        <w:rPr>
          <w:rFonts w:ascii="Times New Roman" w:eastAsia="宋体" w:hAnsi="宋体" w:cs="Times New Roman"/>
          <w:b/>
          <w:sz w:val="24"/>
          <w:szCs w:val="24"/>
        </w:rPr>
        <w:t>（三）固体废物、危险废物情况</w:t>
      </w:r>
    </w:p>
    <w:p w:rsidR="00E91D0E" w:rsidRPr="00A20626" w:rsidRDefault="00843390" w:rsidP="00843390">
      <w:pPr>
        <w:spacing w:line="360" w:lineRule="auto"/>
        <w:ind w:firstLineChars="200" w:firstLine="480"/>
        <w:rPr>
          <w:rFonts w:ascii="Times New Roman" w:eastAsia="宋体" w:hAnsi="宋体" w:cs="Times New Roman"/>
          <w:sz w:val="24"/>
          <w:szCs w:val="24"/>
        </w:rPr>
      </w:pPr>
      <w:r w:rsidRPr="00A20626">
        <w:rPr>
          <w:rFonts w:ascii="Times New Roman" w:eastAsia="宋体" w:hAnsi="宋体" w:cs="Times New Roman" w:hint="eastAsia"/>
          <w:sz w:val="24"/>
          <w:szCs w:val="24"/>
        </w:rPr>
        <w:t>1</w:t>
      </w:r>
      <w:r w:rsidRPr="00A20626">
        <w:rPr>
          <w:rFonts w:ascii="Times New Roman" w:eastAsia="宋体" w:hAnsi="宋体" w:cs="Times New Roman" w:hint="eastAsia"/>
          <w:sz w:val="24"/>
          <w:szCs w:val="24"/>
        </w:rPr>
        <w:t>、</w:t>
      </w:r>
      <w:r w:rsidR="009D06D7" w:rsidRPr="00A20626">
        <w:rPr>
          <w:rFonts w:ascii="Times New Roman" w:eastAsia="宋体" w:hAnsi="宋体" w:cs="Times New Roman"/>
          <w:sz w:val="24"/>
          <w:szCs w:val="24"/>
        </w:rPr>
        <w:t>一般固体废物：</w:t>
      </w:r>
      <w:r w:rsidR="00E91D0E" w:rsidRPr="00A20626">
        <w:rPr>
          <w:rFonts w:ascii="Times New Roman" w:eastAsia="宋体" w:hAnsi="宋体" w:cs="Times New Roman" w:hint="eastAsia"/>
          <w:sz w:val="24"/>
          <w:szCs w:val="24"/>
        </w:rPr>
        <w:t>磨皮粉尘、废离型纸、生活垃圾等，磨皮粉尘</w:t>
      </w:r>
      <w:r w:rsidR="00673A0C" w:rsidRPr="00A20626">
        <w:rPr>
          <w:rFonts w:ascii="Times New Roman" w:eastAsia="宋体" w:hAnsi="宋体" w:cs="Times New Roman" w:hint="eastAsia"/>
          <w:sz w:val="24"/>
          <w:szCs w:val="24"/>
        </w:rPr>
        <w:t>及生活垃圾统一收集后由环卫部门处置；废</w:t>
      </w:r>
      <w:r w:rsidR="00E91D0E" w:rsidRPr="00A20626">
        <w:rPr>
          <w:rFonts w:ascii="Times New Roman" w:eastAsia="宋体" w:hAnsi="宋体" w:cs="Times New Roman" w:hint="eastAsia"/>
          <w:sz w:val="24"/>
          <w:szCs w:val="24"/>
        </w:rPr>
        <w:t>离型纸</w:t>
      </w:r>
      <w:r w:rsidR="00673A0C" w:rsidRPr="00A20626">
        <w:rPr>
          <w:rFonts w:ascii="Times New Roman" w:eastAsia="宋体" w:hAnsi="宋体" w:cs="Times New Roman" w:hint="eastAsia"/>
          <w:sz w:val="24"/>
          <w:szCs w:val="24"/>
        </w:rPr>
        <w:t>统一收集后外售。</w:t>
      </w:r>
    </w:p>
    <w:p w:rsidR="00A97DC2" w:rsidRPr="00A20626" w:rsidRDefault="00843390" w:rsidP="00843390">
      <w:pPr>
        <w:spacing w:line="360" w:lineRule="auto"/>
        <w:ind w:firstLineChars="200" w:firstLine="480"/>
        <w:rPr>
          <w:rFonts w:ascii="Times New Roman" w:eastAsia="宋体" w:hAnsi="宋体" w:cs="Times New Roman"/>
          <w:sz w:val="24"/>
          <w:szCs w:val="24"/>
        </w:rPr>
      </w:pPr>
      <w:r w:rsidRPr="00A20626">
        <w:rPr>
          <w:rFonts w:ascii="Times New Roman" w:eastAsia="宋体" w:hAnsi="宋体" w:cs="Times New Roman" w:hint="eastAsia"/>
          <w:sz w:val="24"/>
          <w:szCs w:val="24"/>
        </w:rPr>
        <w:lastRenderedPageBreak/>
        <w:t>2</w:t>
      </w:r>
      <w:r w:rsidRPr="00A20626">
        <w:rPr>
          <w:rFonts w:ascii="Times New Roman" w:eastAsia="宋体" w:hAnsi="宋体" w:cs="Times New Roman" w:hint="eastAsia"/>
          <w:sz w:val="24"/>
          <w:szCs w:val="24"/>
        </w:rPr>
        <w:t>、</w:t>
      </w:r>
      <w:r w:rsidR="0021704F" w:rsidRPr="00A20626">
        <w:rPr>
          <w:rFonts w:ascii="Times New Roman" w:eastAsia="宋体" w:hAnsi="宋体" w:cs="Times New Roman"/>
          <w:sz w:val="24"/>
          <w:szCs w:val="24"/>
        </w:rPr>
        <w:t>危险固体废物：</w:t>
      </w:r>
      <w:r w:rsidR="00E91D0E" w:rsidRPr="00A20626">
        <w:rPr>
          <w:rFonts w:ascii="Times New Roman" w:eastAsia="宋体" w:hAnsi="宋体" w:cs="Times New Roman" w:hint="eastAsia"/>
          <w:sz w:val="24"/>
          <w:szCs w:val="24"/>
        </w:rPr>
        <w:t>废滤布（</w:t>
      </w:r>
      <w:r w:rsidR="00E91D0E" w:rsidRPr="00A20626">
        <w:rPr>
          <w:rFonts w:ascii="Times New Roman" w:eastAsia="宋体" w:hAnsi="宋体" w:cs="Times New Roman" w:hint="eastAsia"/>
          <w:sz w:val="24"/>
          <w:szCs w:val="24"/>
        </w:rPr>
        <w:t>HW49,900-041-49</w:t>
      </w:r>
      <w:r w:rsidR="00E91D0E" w:rsidRPr="00A20626">
        <w:rPr>
          <w:rFonts w:ascii="Times New Roman" w:eastAsia="宋体" w:hAnsi="宋体" w:cs="Times New Roman" w:hint="eastAsia"/>
          <w:sz w:val="24"/>
          <w:szCs w:val="24"/>
        </w:rPr>
        <w:t>）、废包装桶（</w:t>
      </w:r>
      <w:r w:rsidR="00E91D0E" w:rsidRPr="00A20626">
        <w:rPr>
          <w:rFonts w:ascii="Times New Roman" w:eastAsia="宋体" w:hAnsi="宋体" w:cs="Times New Roman" w:hint="eastAsia"/>
          <w:sz w:val="24"/>
          <w:szCs w:val="24"/>
        </w:rPr>
        <w:t>HW49,900-041-49</w:t>
      </w:r>
      <w:r w:rsidR="00E91D0E" w:rsidRPr="00A20626">
        <w:rPr>
          <w:rFonts w:ascii="Times New Roman" w:eastAsia="宋体" w:hAnsi="宋体" w:cs="Times New Roman" w:hint="eastAsia"/>
          <w:sz w:val="24"/>
          <w:szCs w:val="24"/>
        </w:rPr>
        <w:t>）、废沾染物（</w:t>
      </w:r>
      <w:r w:rsidR="00E91D0E" w:rsidRPr="00A20626">
        <w:rPr>
          <w:rFonts w:ascii="Times New Roman" w:eastAsia="宋体" w:hAnsi="宋体" w:cs="Times New Roman" w:hint="eastAsia"/>
          <w:sz w:val="24"/>
          <w:szCs w:val="24"/>
        </w:rPr>
        <w:t>HW49,900-041-49</w:t>
      </w:r>
      <w:r w:rsidR="00E91D0E" w:rsidRPr="00A20626">
        <w:rPr>
          <w:rFonts w:ascii="Times New Roman" w:eastAsia="宋体" w:hAnsi="宋体" w:cs="Times New Roman" w:hint="eastAsia"/>
          <w:sz w:val="24"/>
          <w:szCs w:val="24"/>
        </w:rPr>
        <w:t>）、有机污泥（</w:t>
      </w:r>
      <w:r w:rsidR="00E91D0E" w:rsidRPr="00A20626">
        <w:rPr>
          <w:rFonts w:ascii="Times New Roman" w:eastAsia="宋体" w:hAnsi="宋体" w:cs="Times New Roman" w:hint="eastAsia"/>
          <w:sz w:val="24"/>
          <w:szCs w:val="24"/>
        </w:rPr>
        <w:t>HW06,900-409-06</w:t>
      </w:r>
      <w:r w:rsidR="00E91D0E" w:rsidRPr="00A20626">
        <w:rPr>
          <w:rFonts w:ascii="Times New Roman" w:eastAsia="宋体" w:hAnsi="宋体" w:cs="Times New Roman" w:hint="eastAsia"/>
          <w:sz w:val="24"/>
          <w:szCs w:val="24"/>
        </w:rPr>
        <w:t>）、废机油（</w:t>
      </w:r>
      <w:r w:rsidR="00E91D0E" w:rsidRPr="00A20626">
        <w:rPr>
          <w:rFonts w:ascii="Times New Roman" w:eastAsia="宋体" w:hAnsi="宋体" w:cs="Times New Roman" w:hint="eastAsia"/>
          <w:sz w:val="24"/>
          <w:szCs w:val="24"/>
        </w:rPr>
        <w:t>HW08,900-249-08</w:t>
      </w:r>
      <w:r w:rsidR="00E91D0E" w:rsidRPr="00A20626">
        <w:rPr>
          <w:rFonts w:ascii="Times New Roman" w:eastAsia="宋体" w:hAnsi="宋体" w:cs="Times New Roman" w:hint="eastAsia"/>
          <w:sz w:val="24"/>
          <w:szCs w:val="24"/>
        </w:rPr>
        <w:t>）、精馏釜残渣（</w:t>
      </w:r>
      <w:r w:rsidR="00E91D0E" w:rsidRPr="00A20626">
        <w:rPr>
          <w:rFonts w:ascii="Times New Roman" w:eastAsia="宋体" w:hAnsi="宋体" w:cs="Times New Roman" w:hint="eastAsia"/>
          <w:sz w:val="24"/>
          <w:szCs w:val="24"/>
        </w:rPr>
        <w:t>HW11</w:t>
      </w:r>
      <w:r w:rsidR="00E91D0E" w:rsidRPr="00A20626">
        <w:rPr>
          <w:rFonts w:ascii="Times New Roman" w:eastAsia="宋体" w:hAnsi="宋体" w:cs="Times New Roman" w:hint="eastAsia"/>
          <w:sz w:val="24"/>
          <w:szCs w:val="24"/>
        </w:rPr>
        <w:t>，</w:t>
      </w:r>
      <w:r w:rsidR="00E91D0E" w:rsidRPr="00A20626">
        <w:rPr>
          <w:rFonts w:ascii="Times New Roman" w:eastAsia="宋体" w:hAnsi="宋体" w:cs="Times New Roman" w:hint="eastAsia"/>
          <w:sz w:val="24"/>
          <w:szCs w:val="24"/>
        </w:rPr>
        <w:t>900-013-11</w:t>
      </w:r>
      <w:r w:rsidR="00E91D0E" w:rsidRPr="00A20626">
        <w:rPr>
          <w:rFonts w:ascii="Times New Roman" w:eastAsia="宋体" w:hAnsi="宋体" w:cs="Times New Roman" w:hint="eastAsia"/>
          <w:sz w:val="24"/>
          <w:szCs w:val="24"/>
        </w:rPr>
        <w:t>）</w:t>
      </w:r>
      <w:r w:rsidR="00673A0C" w:rsidRPr="00A20626">
        <w:rPr>
          <w:rFonts w:ascii="Times New Roman" w:eastAsia="宋体" w:hAnsi="宋体" w:cs="Times New Roman" w:hint="eastAsia"/>
          <w:sz w:val="24"/>
          <w:szCs w:val="24"/>
        </w:rPr>
        <w:t>，危险废物产生后集中收集于制定场所，定期委托有资质单位处置。</w:t>
      </w:r>
    </w:p>
    <w:p w:rsidR="008C773D" w:rsidRPr="00843390" w:rsidRDefault="008C773D" w:rsidP="00843390">
      <w:pPr>
        <w:spacing w:line="360" w:lineRule="auto"/>
        <w:ind w:firstLineChars="200" w:firstLine="482"/>
        <w:outlineLvl w:val="0"/>
        <w:rPr>
          <w:rFonts w:ascii="Times New Roman" w:eastAsia="宋体" w:hAnsi="宋体" w:cs="Times New Roman"/>
          <w:b/>
          <w:sz w:val="24"/>
          <w:szCs w:val="24"/>
        </w:rPr>
      </w:pPr>
      <w:r w:rsidRPr="00843390">
        <w:rPr>
          <w:rFonts w:ascii="Times New Roman" w:eastAsia="宋体" w:hAnsi="宋体" w:cs="Times New Roman" w:hint="eastAsia"/>
          <w:b/>
          <w:sz w:val="24"/>
          <w:szCs w:val="24"/>
        </w:rPr>
        <w:t>（四）总量达标情况</w:t>
      </w:r>
    </w:p>
    <w:p w:rsidR="00D814E2" w:rsidRPr="00A20626" w:rsidRDefault="00843390" w:rsidP="00843390">
      <w:pPr>
        <w:spacing w:line="360" w:lineRule="auto"/>
        <w:ind w:firstLineChars="200" w:firstLine="480"/>
        <w:rPr>
          <w:rFonts w:ascii="Times New Roman" w:eastAsia="宋体" w:hAnsi="宋体" w:cs="Times New Roman"/>
          <w:sz w:val="24"/>
          <w:szCs w:val="24"/>
        </w:rPr>
      </w:pPr>
      <w:r w:rsidRPr="00A20626">
        <w:rPr>
          <w:rFonts w:ascii="Times New Roman" w:eastAsia="宋体" w:hAnsi="宋体" w:cs="Times New Roman" w:hint="eastAsia"/>
          <w:sz w:val="24"/>
          <w:szCs w:val="24"/>
        </w:rPr>
        <w:t>1</w:t>
      </w:r>
      <w:r w:rsidRPr="00A20626">
        <w:rPr>
          <w:rFonts w:ascii="Times New Roman" w:eastAsia="宋体" w:hAnsi="宋体" w:cs="Times New Roman" w:hint="eastAsia"/>
          <w:sz w:val="24"/>
          <w:szCs w:val="24"/>
        </w:rPr>
        <w:t>、</w:t>
      </w:r>
      <w:r w:rsidR="001279DB" w:rsidRPr="00A20626">
        <w:rPr>
          <w:rFonts w:ascii="Times New Roman" w:eastAsia="宋体" w:hAnsi="宋体" w:cs="Times New Roman" w:hint="eastAsia"/>
          <w:sz w:val="24"/>
          <w:szCs w:val="24"/>
        </w:rPr>
        <w:t>排污许可证规定总量：</w:t>
      </w:r>
      <w:r w:rsidR="00673A0C" w:rsidRPr="00A20626">
        <w:rPr>
          <w:rFonts w:ascii="Times New Roman" w:eastAsia="宋体" w:hAnsi="宋体" w:cs="Times New Roman" w:hint="eastAsia"/>
          <w:sz w:val="24"/>
          <w:szCs w:val="24"/>
        </w:rPr>
        <w:t>颗粒物</w:t>
      </w:r>
      <w:r w:rsidR="00D814E2" w:rsidRPr="00A20626">
        <w:rPr>
          <w:rFonts w:ascii="Times New Roman" w:eastAsia="宋体" w:hAnsi="宋体" w:cs="Times New Roman" w:hint="eastAsia"/>
          <w:sz w:val="24"/>
          <w:szCs w:val="24"/>
        </w:rPr>
        <w:t>≤</w:t>
      </w:r>
      <w:r w:rsidR="00673A0C" w:rsidRPr="00A20626">
        <w:rPr>
          <w:rFonts w:ascii="Times New Roman" w:eastAsia="宋体" w:hAnsi="宋体" w:cs="Times New Roman" w:hint="eastAsia"/>
          <w:sz w:val="24"/>
          <w:szCs w:val="24"/>
        </w:rPr>
        <w:t>51.84</w:t>
      </w:r>
      <w:bookmarkStart w:id="15" w:name="OLE_LINK20"/>
      <w:bookmarkStart w:id="16" w:name="OLE_LINK21"/>
      <w:r w:rsidR="00D814E2" w:rsidRPr="00A20626">
        <w:rPr>
          <w:rFonts w:ascii="Times New Roman" w:eastAsia="宋体" w:hAnsi="宋体" w:cs="Times New Roman" w:hint="eastAsia"/>
          <w:sz w:val="24"/>
          <w:szCs w:val="24"/>
        </w:rPr>
        <w:t>t/a</w:t>
      </w:r>
      <w:bookmarkEnd w:id="15"/>
      <w:bookmarkEnd w:id="16"/>
      <w:r w:rsidR="00673A0C" w:rsidRPr="00A20626">
        <w:rPr>
          <w:rFonts w:ascii="Times New Roman" w:eastAsia="宋体" w:hAnsi="宋体" w:cs="Times New Roman" w:hint="eastAsia"/>
          <w:sz w:val="24"/>
          <w:szCs w:val="24"/>
        </w:rPr>
        <w:t>、非甲烷总烃≤</w:t>
      </w:r>
      <w:r w:rsidR="00673A0C" w:rsidRPr="00A20626">
        <w:rPr>
          <w:rFonts w:ascii="Times New Roman" w:eastAsia="宋体" w:hAnsi="宋体" w:cs="Times New Roman" w:hint="eastAsia"/>
          <w:sz w:val="24"/>
          <w:szCs w:val="24"/>
        </w:rPr>
        <w:t>158.4 t/a</w:t>
      </w:r>
      <w:r w:rsidR="00673A0C" w:rsidRPr="00A20626">
        <w:rPr>
          <w:rFonts w:ascii="Times New Roman" w:eastAsia="宋体" w:hAnsi="宋体" w:cs="Times New Roman" w:hint="eastAsia"/>
          <w:sz w:val="24"/>
          <w:szCs w:val="24"/>
        </w:rPr>
        <w:t>、</w:t>
      </w:r>
      <w:r w:rsidR="00673A0C" w:rsidRPr="00A20626">
        <w:rPr>
          <w:rFonts w:ascii="Times New Roman" w:eastAsia="宋体" w:hAnsi="宋体" w:cs="Times New Roman" w:hint="eastAsia"/>
          <w:sz w:val="24"/>
          <w:szCs w:val="24"/>
        </w:rPr>
        <w:t>COD</w:t>
      </w:r>
      <w:r w:rsidR="00673A0C" w:rsidRPr="00A20626">
        <w:rPr>
          <w:rFonts w:ascii="Times New Roman" w:eastAsia="宋体" w:hAnsi="宋体" w:cs="Times New Roman" w:hint="eastAsia"/>
          <w:sz w:val="24"/>
          <w:szCs w:val="24"/>
        </w:rPr>
        <w:t>≤</w:t>
      </w:r>
      <w:r w:rsidR="00673A0C" w:rsidRPr="00A20626">
        <w:rPr>
          <w:rFonts w:ascii="Times New Roman" w:eastAsia="宋体" w:hAnsi="宋体" w:cs="Times New Roman" w:hint="eastAsia"/>
          <w:sz w:val="24"/>
          <w:szCs w:val="24"/>
        </w:rPr>
        <w:t>17.65t/a</w:t>
      </w:r>
      <w:r w:rsidR="00673A0C" w:rsidRPr="00A20626">
        <w:rPr>
          <w:rFonts w:ascii="Times New Roman" w:eastAsia="宋体" w:hAnsi="宋体" w:cs="Times New Roman" w:hint="eastAsia"/>
          <w:sz w:val="24"/>
          <w:szCs w:val="24"/>
        </w:rPr>
        <w:t>、氨氮≤</w:t>
      </w:r>
      <w:r w:rsidR="00673A0C" w:rsidRPr="00A20626">
        <w:rPr>
          <w:rFonts w:ascii="Times New Roman" w:eastAsia="宋体" w:hAnsi="宋体" w:cs="Times New Roman" w:hint="eastAsia"/>
          <w:sz w:val="24"/>
          <w:szCs w:val="24"/>
        </w:rPr>
        <w:t>1.24t/a</w:t>
      </w:r>
      <w:r w:rsidR="00673A0C" w:rsidRPr="00A20626">
        <w:rPr>
          <w:rFonts w:ascii="Times New Roman" w:eastAsia="宋体" w:hAnsi="宋体" w:cs="Times New Roman" w:hint="eastAsia"/>
          <w:sz w:val="24"/>
          <w:szCs w:val="24"/>
        </w:rPr>
        <w:t>。</w:t>
      </w:r>
    </w:p>
    <w:p w:rsidR="00D814E2" w:rsidRPr="00A20626" w:rsidRDefault="00843390" w:rsidP="00843390">
      <w:pPr>
        <w:spacing w:line="360" w:lineRule="auto"/>
        <w:ind w:firstLineChars="200" w:firstLine="480"/>
        <w:rPr>
          <w:rFonts w:ascii="Times New Roman" w:eastAsia="宋体" w:hAnsi="宋体" w:cs="Times New Roman"/>
          <w:sz w:val="24"/>
          <w:szCs w:val="24"/>
        </w:rPr>
      </w:pPr>
      <w:r w:rsidRPr="00A20626">
        <w:rPr>
          <w:rFonts w:ascii="Times New Roman" w:eastAsia="宋体" w:hAnsi="宋体" w:cs="Times New Roman" w:hint="eastAsia"/>
          <w:sz w:val="24"/>
          <w:szCs w:val="24"/>
        </w:rPr>
        <w:t>2</w:t>
      </w:r>
      <w:r w:rsidRPr="00A20626">
        <w:rPr>
          <w:rFonts w:ascii="Times New Roman" w:eastAsia="宋体" w:hAnsi="宋体" w:cs="Times New Roman" w:hint="eastAsia"/>
          <w:sz w:val="24"/>
          <w:szCs w:val="24"/>
        </w:rPr>
        <w:t>、</w:t>
      </w:r>
      <w:r w:rsidR="00D814E2" w:rsidRPr="00A20626">
        <w:rPr>
          <w:rFonts w:ascii="Times New Roman" w:eastAsia="宋体" w:hAnsi="宋体" w:cs="Times New Roman" w:hint="eastAsia"/>
          <w:sz w:val="24"/>
          <w:szCs w:val="24"/>
        </w:rPr>
        <w:t>达标情况：污染物排放总量达到控制要求。</w:t>
      </w:r>
    </w:p>
    <w:p w:rsidR="009D06D7" w:rsidRPr="008B7420" w:rsidRDefault="009D06D7" w:rsidP="008B7420">
      <w:pPr>
        <w:pStyle w:val="1"/>
      </w:pPr>
      <w:r w:rsidRPr="008B7420">
        <w:t>三、防治污染设施的建设和运行情况</w:t>
      </w:r>
    </w:p>
    <w:p w:rsidR="0089051B" w:rsidRPr="0050405B" w:rsidRDefault="0089051B" w:rsidP="009D06D7">
      <w:pPr>
        <w:spacing w:line="360" w:lineRule="auto"/>
        <w:rPr>
          <w:rFonts w:ascii="Times New Roman" w:eastAsia="宋体" w:hAnsi="Times New Roman" w:cs="Times New Roman"/>
          <w:sz w:val="24"/>
          <w:szCs w:val="24"/>
        </w:rPr>
      </w:pPr>
      <w:bookmarkStart w:id="17" w:name="OLE_LINK37"/>
      <w:bookmarkStart w:id="18" w:name="OLE_LINK38"/>
      <w:r w:rsidRPr="0050405B">
        <w:rPr>
          <w:rFonts w:ascii="Times New Roman" w:eastAsia="宋体" w:hAnsi="Times New Roman" w:cs="Times New Roman" w:hint="eastAsia"/>
          <w:sz w:val="24"/>
          <w:szCs w:val="24"/>
        </w:rPr>
        <w:t>1</w:t>
      </w:r>
      <w:r w:rsidRPr="0050405B">
        <w:rPr>
          <w:rFonts w:ascii="Times New Roman" w:eastAsia="宋体" w:hAnsi="Times New Roman" w:cs="Times New Roman" w:hint="eastAsia"/>
          <w:sz w:val="24"/>
          <w:szCs w:val="24"/>
        </w:rPr>
        <w:t>、</w:t>
      </w:r>
      <w:bookmarkStart w:id="19" w:name="OLE_LINK30"/>
      <w:bookmarkStart w:id="20" w:name="OLE_LINK31"/>
      <w:r w:rsidRPr="0050405B">
        <w:rPr>
          <w:rFonts w:ascii="Times New Roman" w:eastAsia="宋体" w:hAnsi="Times New Roman" w:cs="Times New Roman" w:hint="eastAsia"/>
          <w:sz w:val="24"/>
          <w:szCs w:val="24"/>
        </w:rPr>
        <w:t>设施名称：厂区污水处理设施</w:t>
      </w:r>
    </w:p>
    <w:p w:rsidR="0089051B" w:rsidRPr="0050405B" w:rsidRDefault="0089051B" w:rsidP="009D06D7">
      <w:pPr>
        <w:spacing w:line="360" w:lineRule="auto"/>
        <w:rPr>
          <w:rFonts w:ascii="Times New Roman" w:eastAsia="宋体" w:hAnsi="Times New Roman" w:cs="Times New Roman"/>
          <w:sz w:val="24"/>
          <w:szCs w:val="24"/>
        </w:rPr>
      </w:pPr>
      <w:r w:rsidRPr="0050405B">
        <w:rPr>
          <w:rFonts w:ascii="Times New Roman" w:eastAsia="宋体" w:hAnsi="Times New Roman" w:cs="Times New Roman" w:hint="eastAsia"/>
          <w:sz w:val="24"/>
          <w:szCs w:val="24"/>
        </w:rPr>
        <w:t>主要工艺：调节池</w:t>
      </w:r>
      <w:r w:rsidRPr="0050405B">
        <w:rPr>
          <w:rFonts w:ascii="Times New Roman" w:eastAsia="宋体" w:hAnsi="Times New Roman" w:cs="Times New Roman" w:hint="eastAsia"/>
          <w:sz w:val="24"/>
          <w:szCs w:val="24"/>
        </w:rPr>
        <w:t>+</w:t>
      </w:r>
      <w:r w:rsidRPr="0050405B">
        <w:rPr>
          <w:rFonts w:ascii="Times New Roman" w:eastAsia="宋体" w:hAnsi="Times New Roman" w:cs="Times New Roman" w:hint="eastAsia"/>
          <w:sz w:val="24"/>
          <w:szCs w:val="24"/>
        </w:rPr>
        <w:t>初沉池</w:t>
      </w:r>
      <w:r w:rsidRPr="0050405B">
        <w:rPr>
          <w:rFonts w:ascii="Times New Roman" w:eastAsia="宋体" w:hAnsi="Times New Roman" w:cs="Times New Roman" w:hint="eastAsia"/>
          <w:sz w:val="24"/>
          <w:szCs w:val="24"/>
        </w:rPr>
        <w:t>+ABR</w:t>
      </w:r>
      <w:r w:rsidRPr="0050405B">
        <w:rPr>
          <w:rFonts w:ascii="Times New Roman" w:eastAsia="宋体" w:hAnsi="Times New Roman" w:cs="Times New Roman" w:hint="eastAsia"/>
          <w:sz w:val="24"/>
          <w:szCs w:val="24"/>
        </w:rPr>
        <w:t>厌氧池</w:t>
      </w:r>
      <w:r w:rsidRPr="0050405B">
        <w:rPr>
          <w:rFonts w:ascii="Times New Roman" w:eastAsia="宋体" w:hAnsi="Times New Roman" w:cs="Times New Roman" w:hint="eastAsia"/>
          <w:sz w:val="24"/>
          <w:szCs w:val="24"/>
        </w:rPr>
        <w:t>+</w:t>
      </w:r>
      <w:r w:rsidRPr="0050405B">
        <w:rPr>
          <w:rFonts w:ascii="Times New Roman" w:eastAsia="宋体" w:hAnsi="Times New Roman" w:cs="Times New Roman" w:hint="eastAsia"/>
          <w:sz w:val="24"/>
          <w:szCs w:val="24"/>
        </w:rPr>
        <w:t>一段</w:t>
      </w:r>
      <w:r w:rsidRPr="0050405B">
        <w:rPr>
          <w:rFonts w:ascii="Times New Roman" w:eastAsia="宋体" w:hAnsi="Times New Roman" w:cs="Times New Roman" w:hint="eastAsia"/>
          <w:sz w:val="24"/>
          <w:szCs w:val="24"/>
        </w:rPr>
        <w:t>A/O</w:t>
      </w:r>
      <w:r w:rsidRPr="0050405B">
        <w:rPr>
          <w:rFonts w:ascii="Times New Roman" w:eastAsia="宋体" w:hAnsi="Times New Roman" w:cs="Times New Roman" w:hint="eastAsia"/>
          <w:sz w:val="24"/>
          <w:szCs w:val="24"/>
        </w:rPr>
        <w:t>反应池</w:t>
      </w:r>
      <w:r w:rsidRPr="0050405B">
        <w:rPr>
          <w:rFonts w:ascii="Times New Roman" w:eastAsia="宋体" w:hAnsi="Times New Roman" w:cs="Times New Roman" w:hint="eastAsia"/>
          <w:sz w:val="24"/>
          <w:szCs w:val="24"/>
        </w:rPr>
        <w:t>+</w:t>
      </w:r>
      <w:r w:rsidRPr="0050405B">
        <w:rPr>
          <w:rFonts w:ascii="Times New Roman" w:eastAsia="宋体" w:hAnsi="Times New Roman" w:cs="Times New Roman" w:hint="eastAsia"/>
          <w:sz w:val="24"/>
          <w:szCs w:val="24"/>
        </w:rPr>
        <w:t>二段</w:t>
      </w:r>
      <w:r w:rsidRPr="0050405B">
        <w:rPr>
          <w:rFonts w:ascii="Times New Roman" w:eastAsia="宋体" w:hAnsi="Times New Roman" w:cs="Times New Roman" w:hint="eastAsia"/>
          <w:sz w:val="24"/>
          <w:szCs w:val="24"/>
        </w:rPr>
        <w:t>A/O</w:t>
      </w:r>
      <w:r w:rsidRPr="0050405B">
        <w:rPr>
          <w:rFonts w:ascii="Times New Roman" w:eastAsia="宋体" w:hAnsi="Times New Roman" w:cs="Times New Roman" w:hint="eastAsia"/>
          <w:sz w:val="24"/>
          <w:szCs w:val="24"/>
        </w:rPr>
        <w:t>反应池</w:t>
      </w:r>
      <w:r w:rsidRPr="0050405B">
        <w:rPr>
          <w:rFonts w:ascii="Times New Roman" w:eastAsia="宋体" w:hAnsi="Times New Roman" w:cs="Times New Roman" w:hint="eastAsia"/>
          <w:sz w:val="24"/>
          <w:szCs w:val="24"/>
        </w:rPr>
        <w:t>+</w:t>
      </w:r>
      <w:r w:rsidRPr="0050405B">
        <w:rPr>
          <w:rFonts w:ascii="Times New Roman" w:eastAsia="宋体" w:hAnsi="Times New Roman" w:cs="Times New Roman" w:hint="eastAsia"/>
          <w:sz w:val="24"/>
          <w:szCs w:val="24"/>
        </w:rPr>
        <w:t>二次沉淀池</w:t>
      </w:r>
      <w:r w:rsidRPr="0050405B">
        <w:rPr>
          <w:rFonts w:ascii="Times New Roman" w:eastAsia="宋体" w:hAnsi="Times New Roman" w:cs="Times New Roman" w:hint="eastAsia"/>
          <w:sz w:val="24"/>
          <w:szCs w:val="24"/>
        </w:rPr>
        <w:t>+</w:t>
      </w:r>
      <w:r w:rsidRPr="0050405B">
        <w:rPr>
          <w:rFonts w:ascii="Times New Roman" w:eastAsia="宋体" w:hAnsi="Times New Roman" w:cs="Times New Roman" w:hint="eastAsia"/>
          <w:sz w:val="24"/>
          <w:szCs w:val="24"/>
        </w:rPr>
        <w:t>混凝沉淀</w:t>
      </w:r>
    </w:p>
    <w:p w:rsidR="009D06D7" w:rsidRPr="0050405B" w:rsidRDefault="008C773D" w:rsidP="009D06D7">
      <w:pPr>
        <w:spacing w:line="360" w:lineRule="auto"/>
        <w:rPr>
          <w:rFonts w:ascii="Times New Roman" w:eastAsia="宋体" w:hAnsi="Times New Roman" w:cs="Times New Roman"/>
          <w:sz w:val="24"/>
          <w:szCs w:val="24"/>
        </w:rPr>
      </w:pPr>
      <w:r w:rsidRPr="0050405B">
        <w:rPr>
          <w:rFonts w:ascii="Times New Roman" w:eastAsia="宋体" w:hAnsi="宋体" w:cs="Times New Roman" w:hint="eastAsia"/>
          <w:sz w:val="24"/>
          <w:szCs w:val="24"/>
        </w:rPr>
        <w:t>运行情况</w:t>
      </w:r>
      <w:r w:rsidR="009D06D7" w:rsidRPr="0050405B">
        <w:rPr>
          <w:rFonts w:ascii="Times New Roman" w:eastAsia="宋体" w:hAnsi="宋体" w:cs="Times New Roman"/>
          <w:sz w:val="24"/>
          <w:szCs w:val="24"/>
        </w:rPr>
        <w:t>：</w:t>
      </w:r>
      <w:r w:rsidR="00046A36" w:rsidRPr="0050405B">
        <w:rPr>
          <w:rFonts w:ascii="Times New Roman" w:eastAsia="宋体" w:hAnsi="Times New Roman" w:cs="Times New Roman" w:hint="eastAsia"/>
          <w:sz w:val="24"/>
          <w:szCs w:val="24"/>
        </w:rPr>
        <w:t>正常稳定运行</w:t>
      </w:r>
    </w:p>
    <w:p w:rsidR="0020254B" w:rsidRPr="0050405B" w:rsidRDefault="0020254B" w:rsidP="009D06D7">
      <w:pPr>
        <w:spacing w:line="360" w:lineRule="auto"/>
        <w:rPr>
          <w:rFonts w:ascii="Times New Roman" w:eastAsia="宋体" w:hAnsi="Times New Roman" w:cs="Times New Roman"/>
          <w:sz w:val="24"/>
          <w:szCs w:val="24"/>
        </w:rPr>
      </w:pPr>
      <w:bookmarkStart w:id="21" w:name="OLE_LINK28"/>
      <w:bookmarkStart w:id="22" w:name="OLE_LINK29"/>
      <w:bookmarkEnd w:id="17"/>
      <w:bookmarkEnd w:id="18"/>
      <w:bookmarkEnd w:id="19"/>
      <w:bookmarkEnd w:id="20"/>
      <w:r w:rsidRPr="0050405B">
        <w:rPr>
          <w:rFonts w:ascii="Times New Roman" w:eastAsia="宋体" w:hAnsi="Times New Roman" w:cs="Times New Roman" w:hint="eastAsia"/>
          <w:sz w:val="24"/>
          <w:szCs w:val="24"/>
        </w:rPr>
        <w:t>2</w:t>
      </w:r>
      <w:r w:rsidRPr="0050405B">
        <w:rPr>
          <w:rFonts w:ascii="Times New Roman" w:eastAsia="宋体" w:hAnsi="Times New Roman" w:cs="Times New Roman" w:hint="eastAsia"/>
          <w:sz w:val="24"/>
          <w:szCs w:val="24"/>
        </w:rPr>
        <w:t>、设施名称：</w:t>
      </w:r>
      <w:bookmarkStart w:id="23" w:name="OLE_LINK41"/>
      <w:r w:rsidR="0089051B" w:rsidRPr="0050405B">
        <w:rPr>
          <w:rFonts w:ascii="Times New Roman" w:eastAsia="宋体" w:hAnsi="Times New Roman" w:cs="Times New Roman" w:hint="eastAsia"/>
          <w:sz w:val="24"/>
          <w:szCs w:val="24"/>
        </w:rPr>
        <w:t>湿法废气治理设施</w:t>
      </w:r>
      <w:bookmarkEnd w:id="23"/>
    </w:p>
    <w:p w:rsidR="009D06D7" w:rsidRPr="0050405B" w:rsidRDefault="009D06D7" w:rsidP="009D06D7">
      <w:pPr>
        <w:spacing w:line="360" w:lineRule="auto"/>
        <w:rPr>
          <w:rFonts w:ascii="Times New Roman" w:eastAsia="宋体" w:hAnsi="Times New Roman" w:cs="Times New Roman"/>
          <w:sz w:val="24"/>
          <w:szCs w:val="24"/>
        </w:rPr>
      </w:pPr>
      <w:r w:rsidRPr="0050405B">
        <w:rPr>
          <w:rFonts w:ascii="Times New Roman" w:eastAsia="宋体" w:hAnsi="宋体" w:cs="Times New Roman"/>
          <w:sz w:val="24"/>
          <w:szCs w:val="24"/>
        </w:rPr>
        <w:t>主要工艺：</w:t>
      </w:r>
      <w:bookmarkStart w:id="24" w:name="OLE_LINK42"/>
      <w:bookmarkStart w:id="25" w:name="OLE_LINK43"/>
      <w:r w:rsidR="0050405B">
        <w:rPr>
          <w:rFonts w:ascii="Times New Roman" w:eastAsia="宋体" w:hAnsi="宋体" w:cs="Times New Roman" w:hint="eastAsia"/>
          <w:sz w:val="24"/>
          <w:szCs w:val="24"/>
        </w:rPr>
        <w:t>喷淋</w:t>
      </w:r>
      <w:r w:rsidR="003E3537" w:rsidRPr="0050405B">
        <w:rPr>
          <w:rFonts w:ascii="Times New Roman" w:eastAsia="宋体" w:hAnsi="宋体" w:cs="Times New Roman" w:hint="eastAsia"/>
          <w:sz w:val="24"/>
          <w:szCs w:val="24"/>
        </w:rPr>
        <w:t>+</w:t>
      </w:r>
      <w:r w:rsidR="0089051B" w:rsidRPr="0050405B">
        <w:rPr>
          <w:rFonts w:ascii="Times New Roman" w:eastAsia="宋体" w:hAnsi="宋体" w:cs="Times New Roman" w:hint="eastAsia"/>
          <w:sz w:val="24"/>
          <w:szCs w:val="24"/>
        </w:rPr>
        <w:t>30</w:t>
      </w:r>
      <w:r w:rsidR="003E3537" w:rsidRPr="0050405B">
        <w:rPr>
          <w:rFonts w:ascii="Times New Roman" w:eastAsia="宋体" w:hAnsi="宋体" w:cs="Times New Roman" w:hint="eastAsia"/>
          <w:sz w:val="24"/>
          <w:szCs w:val="24"/>
        </w:rPr>
        <w:t>m</w:t>
      </w:r>
      <w:r w:rsidR="003E3537" w:rsidRPr="0050405B">
        <w:rPr>
          <w:rFonts w:ascii="Times New Roman" w:eastAsia="宋体" w:hAnsi="宋体" w:cs="Times New Roman" w:hint="eastAsia"/>
          <w:sz w:val="24"/>
          <w:szCs w:val="24"/>
        </w:rPr>
        <w:t>高排气筒</w:t>
      </w:r>
      <w:bookmarkEnd w:id="24"/>
      <w:bookmarkEnd w:id="25"/>
      <w:r w:rsidR="001B6AB8" w:rsidRPr="0050405B">
        <w:rPr>
          <w:rFonts w:ascii="Times New Roman" w:eastAsia="宋体" w:hAnsi="宋体" w:cs="Times New Roman" w:hint="eastAsia"/>
          <w:sz w:val="24"/>
          <w:szCs w:val="24"/>
        </w:rPr>
        <w:t>；</w:t>
      </w:r>
    </w:p>
    <w:p w:rsidR="00046A36" w:rsidRPr="0050405B" w:rsidRDefault="00046A36" w:rsidP="00046A36">
      <w:pPr>
        <w:spacing w:line="360" w:lineRule="auto"/>
        <w:rPr>
          <w:rFonts w:ascii="Times New Roman" w:eastAsia="宋体" w:hAnsi="Times New Roman" w:cs="Times New Roman"/>
          <w:sz w:val="24"/>
          <w:szCs w:val="24"/>
        </w:rPr>
      </w:pPr>
      <w:r w:rsidRPr="0050405B">
        <w:rPr>
          <w:rFonts w:ascii="Times New Roman" w:eastAsia="宋体" w:hAnsi="宋体" w:cs="Times New Roman" w:hint="eastAsia"/>
          <w:sz w:val="24"/>
          <w:szCs w:val="24"/>
        </w:rPr>
        <w:t>运行情况</w:t>
      </w:r>
      <w:r w:rsidRPr="0050405B">
        <w:rPr>
          <w:rFonts w:ascii="Times New Roman" w:eastAsia="宋体" w:hAnsi="宋体" w:cs="Times New Roman"/>
          <w:sz w:val="24"/>
          <w:szCs w:val="24"/>
        </w:rPr>
        <w:t>：</w:t>
      </w:r>
      <w:r w:rsidRPr="0050405B">
        <w:rPr>
          <w:rFonts w:ascii="Times New Roman" w:eastAsia="宋体" w:hAnsi="Times New Roman" w:cs="Times New Roman" w:hint="eastAsia"/>
          <w:sz w:val="24"/>
          <w:szCs w:val="24"/>
        </w:rPr>
        <w:t>正常稳定运行</w:t>
      </w:r>
      <w:r w:rsidR="001B6AB8" w:rsidRPr="0050405B">
        <w:rPr>
          <w:rFonts w:ascii="Times New Roman" w:eastAsia="宋体" w:hAnsi="Times New Roman" w:cs="Times New Roman" w:hint="eastAsia"/>
          <w:sz w:val="24"/>
          <w:szCs w:val="24"/>
        </w:rPr>
        <w:t>。</w:t>
      </w:r>
    </w:p>
    <w:bookmarkEnd w:id="21"/>
    <w:bookmarkEnd w:id="22"/>
    <w:p w:rsidR="001B6AB8" w:rsidRPr="0050405B" w:rsidRDefault="001B6AB8" w:rsidP="001B6AB8">
      <w:pPr>
        <w:spacing w:line="360" w:lineRule="auto"/>
        <w:rPr>
          <w:rFonts w:ascii="Times New Roman" w:eastAsia="宋体" w:hAnsi="Times New Roman" w:cs="Times New Roman"/>
          <w:sz w:val="24"/>
          <w:szCs w:val="24"/>
        </w:rPr>
      </w:pPr>
      <w:r w:rsidRPr="0050405B">
        <w:rPr>
          <w:rFonts w:ascii="Times New Roman" w:eastAsia="宋体" w:hAnsi="Times New Roman" w:cs="Times New Roman" w:hint="eastAsia"/>
          <w:sz w:val="24"/>
          <w:szCs w:val="24"/>
        </w:rPr>
        <w:t>3</w:t>
      </w:r>
      <w:r w:rsidRPr="0050405B">
        <w:rPr>
          <w:rFonts w:ascii="Times New Roman" w:eastAsia="宋体" w:hAnsi="Times New Roman" w:cs="Times New Roman" w:hint="eastAsia"/>
          <w:sz w:val="24"/>
          <w:szCs w:val="24"/>
        </w:rPr>
        <w:t>、设施名称：</w:t>
      </w:r>
      <w:r w:rsidR="00591C64" w:rsidRPr="0050405B">
        <w:rPr>
          <w:rFonts w:ascii="Times New Roman" w:eastAsia="宋体" w:hAnsi="Times New Roman" w:cs="Times New Roman" w:hint="eastAsia"/>
          <w:sz w:val="24"/>
          <w:szCs w:val="24"/>
        </w:rPr>
        <w:t>1#</w:t>
      </w:r>
      <w:r w:rsidR="00591C64" w:rsidRPr="0050405B">
        <w:rPr>
          <w:rFonts w:ascii="Times New Roman" w:eastAsia="宋体" w:hAnsi="Times New Roman" w:cs="Times New Roman" w:hint="eastAsia"/>
          <w:sz w:val="24"/>
          <w:szCs w:val="24"/>
        </w:rPr>
        <w:t>干法废气治理设施</w:t>
      </w:r>
    </w:p>
    <w:p w:rsidR="001B6AB8" w:rsidRPr="0050405B" w:rsidRDefault="001B6AB8" w:rsidP="00CE4C7E">
      <w:pPr>
        <w:spacing w:line="360" w:lineRule="auto"/>
        <w:rPr>
          <w:rFonts w:ascii="Times New Roman" w:eastAsia="宋体" w:hAnsi="Times New Roman" w:cs="Times New Roman"/>
          <w:sz w:val="24"/>
          <w:szCs w:val="24"/>
        </w:rPr>
      </w:pPr>
      <w:r w:rsidRPr="0050405B">
        <w:rPr>
          <w:rFonts w:ascii="Times New Roman" w:eastAsia="宋体" w:hAnsi="宋体" w:cs="Times New Roman"/>
          <w:sz w:val="24"/>
          <w:szCs w:val="24"/>
        </w:rPr>
        <w:t>主要工艺：</w:t>
      </w:r>
      <w:bookmarkStart w:id="26" w:name="OLE_LINK26"/>
      <w:bookmarkStart w:id="27" w:name="OLE_LINK27"/>
      <w:r w:rsidR="00591C64" w:rsidRPr="0050405B">
        <w:rPr>
          <w:rFonts w:hAnsi="宋体"/>
          <w:sz w:val="24"/>
        </w:rPr>
        <w:t>喷淋</w:t>
      </w:r>
      <w:bookmarkEnd w:id="26"/>
      <w:bookmarkEnd w:id="27"/>
      <w:r w:rsidR="003E3537" w:rsidRPr="0050405B">
        <w:rPr>
          <w:rFonts w:ascii="Times New Roman" w:eastAsia="宋体" w:hAnsi="宋体" w:cs="Times New Roman" w:hint="eastAsia"/>
          <w:sz w:val="24"/>
          <w:szCs w:val="24"/>
        </w:rPr>
        <w:t>+</w:t>
      </w:r>
      <w:r w:rsidR="00591C64" w:rsidRPr="0050405B">
        <w:rPr>
          <w:rFonts w:ascii="Times New Roman" w:eastAsia="宋体" w:hAnsi="宋体" w:cs="Times New Roman" w:hint="eastAsia"/>
          <w:sz w:val="24"/>
          <w:szCs w:val="24"/>
        </w:rPr>
        <w:t>30</w:t>
      </w:r>
      <w:r w:rsidR="003E3537" w:rsidRPr="0050405B">
        <w:rPr>
          <w:rFonts w:ascii="Times New Roman" w:eastAsia="宋体" w:hAnsi="宋体" w:cs="Times New Roman" w:hint="eastAsia"/>
          <w:sz w:val="24"/>
          <w:szCs w:val="24"/>
        </w:rPr>
        <w:t>m</w:t>
      </w:r>
      <w:r w:rsidR="003E3537" w:rsidRPr="0050405B">
        <w:rPr>
          <w:rFonts w:ascii="Times New Roman" w:eastAsia="宋体" w:hAnsi="宋体" w:cs="Times New Roman" w:hint="eastAsia"/>
          <w:sz w:val="24"/>
          <w:szCs w:val="24"/>
        </w:rPr>
        <w:t>高排气筒</w:t>
      </w:r>
      <w:r w:rsidRPr="0050405B">
        <w:rPr>
          <w:rFonts w:ascii="Times New Roman" w:eastAsia="宋体" w:hAnsi="宋体" w:cs="Times New Roman" w:hint="eastAsia"/>
          <w:sz w:val="24"/>
          <w:szCs w:val="24"/>
        </w:rPr>
        <w:t>；</w:t>
      </w:r>
    </w:p>
    <w:p w:rsidR="009D06D7" w:rsidRPr="0050405B" w:rsidRDefault="001B6AB8" w:rsidP="00046A36">
      <w:pPr>
        <w:spacing w:line="360" w:lineRule="auto"/>
        <w:rPr>
          <w:rFonts w:ascii="Times New Roman" w:eastAsia="宋体" w:hAnsi="Times New Roman" w:cs="Times New Roman"/>
          <w:sz w:val="24"/>
          <w:szCs w:val="24"/>
        </w:rPr>
      </w:pPr>
      <w:r w:rsidRPr="0050405B">
        <w:rPr>
          <w:rFonts w:ascii="Times New Roman" w:eastAsia="宋体" w:hAnsi="宋体" w:cs="Times New Roman" w:hint="eastAsia"/>
          <w:sz w:val="24"/>
          <w:szCs w:val="24"/>
        </w:rPr>
        <w:t>运行情况</w:t>
      </w:r>
      <w:r w:rsidRPr="0050405B">
        <w:rPr>
          <w:rFonts w:ascii="Times New Roman" w:eastAsia="宋体" w:hAnsi="宋体" w:cs="Times New Roman"/>
          <w:sz w:val="24"/>
          <w:szCs w:val="24"/>
        </w:rPr>
        <w:t>：</w:t>
      </w:r>
      <w:r w:rsidRPr="0050405B">
        <w:rPr>
          <w:rFonts w:ascii="Times New Roman" w:eastAsia="宋体" w:hAnsi="Times New Roman" w:cs="Times New Roman" w:hint="eastAsia"/>
          <w:sz w:val="24"/>
          <w:szCs w:val="24"/>
        </w:rPr>
        <w:t>正常稳定运行。</w:t>
      </w:r>
    </w:p>
    <w:p w:rsidR="00591C64" w:rsidRPr="0050405B" w:rsidRDefault="00591C64" w:rsidP="00591C64">
      <w:pPr>
        <w:spacing w:line="360" w:lineRule="auto"/>
        <w:rPr>
          <w:rFonts w:ascii="Times New Roman" w:eastAsia="宋体" w:hAnsi="Times New Roman" w:cs="Times New Roman"/>
          <w:sz w:val="24"/>
          <w:szCs w:val="24"/>
        </w:rPr>
      </w:pPr>
      <w:r w:rsidRPr="0050405B">
        <w:rPr>
          <w:rFonts w:ascii="Times New Roman" w:eastAsia="宋体" w:hAnsi="Times New Roman" w:cs="Times New Roman" w:hint="eastAsia"/>
          <w:sz w:val="24"/>
          <w:szCs w:val="24"/>
        </w:rPr>
        <w:t>4</w:t>
      </w:r>
      <w:r w:rsidRPr="0050405B">
        <w:rPr>
          <w:rFonts w:ascii="Times New Roman" w:eastAsia="宋体" w:hAnsi="Times New Roman" w:cs="Times New Roman" w:hint="eastAsia"/>
          <w:sz w:val="24"/>
          <w:szCs w:val="24"/>
        </w:rPr>
        <w:t>、设施名称：</w:t>
      </w:r>
      <w:r w:rsidRPr="0050405B">
        <w:rPr>
          <w:rFonts w:ascii="Times New Roman" w:eastAsia="宋体" w:hAnsi="Times New Roman" w:cs="Times New Roman" w:hint="eastAsia"/>
          <w:sz w:val="24"/>
          <w:szCs w:val="24"/>
        </w:rPr>
        <w:t>2#</w:t>
      </w:r>
      <w:r w:rsidRPr="0050405B">
        <w:rPr>
          <w:rFonts w:ascii="Times New Roman" w:eastAsia="宋体" w:hAnsi="Times New Roman" w:cs="Times New Roman" w:hint="eastAsia"/>
          <w:sz w:val="24"/>
          <w:szCs w:val="24"/>
        </w:rPr>
        <w:t>干法废气治理设施</w:t>
      </w:r>
    </w:p>
    <w:p w:rsidR="00591C64" w:rsidRPr="0050405B" w:rsidRDefault="00591C64" w:rsidP="00591C64">
      <w:pPr>
        <w:spacing w:line="360" w:lineRule="auto"/>
        <w:rPr>
          <w:rFonts w:ascii="Times New Roman" w:eastAsia="宋体" w:hAnsi="Times New Roman" w:cs="Times New Roman"/>
          <w:sz w:val="24"/>
          <w:szCs w:val="24"/>
        </w:rPr>
      </w:pPr>
      <w:r w:rsidRPr="0050405B">
        <w:rPr>
          <w:rFonts w:ascii="Times New Roman" w:eastAsia="宋体" w:hAnsi="宋体" w:cs="Times New Roman"/>
          <w:sz w:val="24"/>
          <w:szCs w:val="24"/>
        </w:rPr>
        <w:t>主要工艺：</w:t>
      </w:r>
      <w:r w:rsidRPr="0050405B">
        <w:rPr>
          <w:rFonts w:hAnsi="宋体"/>
          <w:sz w:val="24"/>
        </w:rPr>
        <w:t>喷淋</w:t>
      </w:r>
      <w:r w:rsidRPr="0050405B">
        <w:rPr>
          <w:rFonts w:ascii="Times New Roman" w:eastAsia="宋体" w:hAnsi="宋体" w:cs="Times New Roman" w:hint="eastAsia"/>
          <w:sz w:val="24"/>
          <w:szCs w:val="24"/>
        </w:rPr>
        <w:t>+30m</w:t>
      </w:r>
      <w:r w:rsidRPr="0050405B">
        <w:rPr>
          <w:rFonts w:ascii="Times New Roman" w:eastAsia="宋体" w:hAnsi="宋体" w:cs="Times New Roman" w:hint="eastAsia"/>
          <w:sz w:val="24"/>
          <w:szCs w:val="24"/>
        </w:rPr>
        <w:t>高排气筒；</w:t>
      </w:r>
    </w:p>
    <w:p w:rsidR="00591C64" w:rsidRPr="0050405B" w:rsidRDefault="00591C64" w:rsidP="00591C64">
      <w:pPr>
        <w:spacing w:line="360" w:lineRule="auto"/>
        <w:rPr>
          <w:rFonts w:ascii="Times New Roman" w:eastAsia="宋体" w:hAnsi="Times New Roman" w:cs="Times New Roman"/>
          <w:sz w:val="24"/>
          <w:szCs w:val="24"/>
        </w:rPr>
      </w:pPr>
      <w:r w:rsidRPr="0050405B">
        <w:rPr>
          <w:rFonts w:ascii="Times New Roman" w:eastAsia="宋体" w:hAnsi="宋体" w:cs="Times New Roman" w:hint="eastAsia"/>
          <w:sz w:val="24"/>
          <w:szCs w:val="24"/>
        </w:rPr>
        <w:t>运行情况</w:t>
      </w:r>
      <w:r w:rsidRPr="0050405B">
        <w:rPr>
          <w:rFonts w:ascii="Times New Roman" w:eastAsia="宋体" w:hAnsi="宋体" w:cs="Times New Roman"/>
          <w:sz w:val="24"/>
          <w:szCs w:val="24"/>
        </w:rPr>
        <w:t>：</w:t>
      </w:r>
      <w:r w:rsidRPr="0050405B">
        <w:rPr>
          <w:rFonts w:ascii="Times New Roman" w:eastAsia="宋体" w:hAnsi="Times New Roman" w:cs="Times New Roman" w:hint="eastAsia"/>
          <w:sz w:val="24"/>
          <w:szCs w:val="24"/>
        </w:rPr>
        <w:t>正常稳定运行。</w:t>
      </w:r>
    </w:p>
    <w:p w:rsidR="00591C64" w:rsidRPr="0050405B" w:rsidRDefault="00591C64" w:rsidP="00591C64">
      <w:pPr>
        <w:spacing w:line="360" w:lineRule="auto"/>
        <w:rPr>
          <w:rFonts w:ascii="Times New Roman" w:eastAsia="宋体" w:hAnsi="Times New Roman" w:cs="Times New Roman"/>
          <w:sz w:val="24"/>
          <w:szCs w:val="24"/>
        </w:rPr>
      </w:pPr>
      <w:r w:rsidRPr="0050405B">
        <w:rPr>
          <w:rFonts w:ascii="Times New Roman" w:eastAsia="宋体" w:hAnsi="Times New Roman" w:cs="Times New Roman" w:hint="eastAsia"/>
          <w:sz w:val="24"/>
          <w:szCs w:val="24"/>
        </w:rPr>
        <w:t>5</w:t>
      </w:r>
      <w:r w:rsidRPr="0050405B">
        <w:rPr>
          <w:rFonts w:ascii="Times New Roman" w:eastAsia="宋体" w:hAnsi="Times New Roman" w:cs="Times New Roman" w:hint="eastAsia"/>
          <w:sz w:val="24"/>
          <w:szCs w:val="24"/>
        </w:rPr>
        <w:t>、设施名称：后处理废气治理设施</w:t>
      </w:r>
    </w:p>
    <w:p w:rsidR="00591C64" w:rsidRPr="0050405B" w:rsidRDefault="00591C64" w:rsidP="00591C64">
      <w:pPr>
        <w:spacing w:line="360" w:lineRule="auto"/>
        <w:rPr>
          <w:rFonts w:ascii="Times New Roman" w:eastAsia="宋体" w:hAnsi="Times New Roman" w:cs="Times New Roman"/>
          <w:sz w:val="24"/>
          <w:szCs w:val="24"/>
        </w:rPr>
      </w:pPr>
      <w:r w:rsidRPr="0050405B">
        <w:rPr>
          <w:rFonts w:ascii="Times New Roman" w:eastAsia="宋体" w:hAnsi="宋体" w:cs="Times New Roman"/>
          <w:sz w:val="24"/>
          <w:szCs w:val="24"/>
        </w:rPr>
        <w:t>主要工艺：</w:t>
      </w:r>
      <w:r w:rsidR="0050405B">
        <w:rPr>
          <w:rFonts w:ascii="Times New Roman" w:eastAsia="宋体" w:hAnsi="宋体" w:cs="Times New Roman" w:hint="eastAsia"/>
          <w:sz w:val="24"/>
          <w:szCs w:val="24"/>
        </w:rPr>
        <w:t>喷淋</w:t>
      </w:r>
      <w:r w:rsidRPr="0050405B">
        <w:rPr>
          <w:rFonts w:ascii="Times New Roman" w:eastAsia="宋体" w:hAnsi="宋体" w:cs="Times New Roman" w:hint="eastAsia"/>
          <w:sz w:val="24"/>
          <w:szCs w:val="24"/>
        </w:rPr>
        <w:t>+30m</w:t>
      </w:r>
      <w:r w:rsidRPr="0050405B">
        <w:rPr>
          <w:rFonts w:ascii="Times New Roman" w:eastAsia="宋体" w:hAnsi="宋体" w:cs="Times New Roman" w:hint="eastAsia"/>
          <w:sz w:val="24"/>
          <w:szCs w:val="24"/>
        </w:rPr>
        <w:t>高排气筒；</w:t>
      </w:r>
    </w:p>
    <w:p w:rsidR="00591C64" w:rsidRPr="0050405B" w:rsidRDefault="00591C64" w:rsidP="00591C64">
      <w:pPr>
        <w:spacing w:line="360" w:lineRule="auto"/>
        <w:rPr>
          <w:rFonts w:ascii="Times New Roman" w:eastAsia="宋体" w:hAnsi="Times New Roman" w:cs="Times New Roman"/>
          <w:sz w:val="24"/>
          <w:szCs w:val="24"/>
        </w:rPr>
      </w:pPr>
      <w:r w:rsidRPr="0050405B">
        <w:rPr>
          <w:rFonts w:ascii="Times New Roman" w:eastAsia="宋体" w:hAnsi="宋体" w:cs="Times New Roman" w:hint="eastAsia"/>
          <w:sz w:val="24"/>
          <w:szCs w:val="24"/>
        </w:rPr>
        <w:t>运行情况</w:t>
      </w:r>
      <w:r w:rsidRPr="0050405B">
        <w:rPr>
          <w:rFonts w:ascii="Times New Roman" w:eastAsia="宋体" w:hAnsi="宋体" w:cs="Times New Roman"/>
          <w:sz w:val="24"/>
          <w:szCs w:val="24"/>
        </w:rPr>
        <w:t>：</w:t>
      </w:r>
      <w:r w:rsidRPr="0050405B">
        <w:rPr>
          <w:rFonts w:ascii="Times New Roman" w:eastAsia="宋体" w:hAnsi="Times New Roman" w:cs="Times New Roman" w:hint="eastAsia"/>
          <w:sz w:val="24"/>
          <w:szCs w:val="24"/>
        </w:rPr>
        <w:t>正常稳定运行。</w:t>
      </w:r>
    </w:p>
    <w:p w:rsidR="00591C64" w:rsidRPr="0050405B" w:rsidRDefault="00591C64" w:rsidP="00591C64">
      <w:pPr>
        <w:spacing w:line="360" w:lineRule="auto"/>
        <w:rPr>
          <w:rFonts w:ascii="Times New Roman" w:eastAsia="宋体" w:hAnsi="Times New Roman" w:cs="Times New Roman"/>
          <w:sz w:val="24"/>
          <w:szCs w:val="24"/>
        </w:rPr>
      </w:pPr>
      <w:r w:rsidRPr="0050405B">
        <w:rPr>
          <w:rFonts w:ascii="Times New Roman" w:eastAsia="宋体" w:hAnsi="Times New Roman" w:cs="Times New Roman" w:hint="eastAsia"/>
          <w:sz w:val="24"/>
          <w:szCs w:val="24"/>
        </w:rPr>
        <w:t>6</w:t>
      </w:r>
      <w:r w:rsidRPr="0050405B">
        <w:rPr>
          <w:rFonts w:ascii="Times New Roman" w:eastAsia="宋体" w:hAnsi="Times New Roman" w:cs="Times New Roman" w:hint="eastAsia"/>
          <w:sz w:val="24"/>
          <w:szCs w:val="24"/>
        </w:rPr>
        <w:t>、设施名称：污水处理站废气治理设施</w:t>
      </w:r>
    </w:p>
    <w:p w:rsidR="00591C64" w:rsidRPr="0050405B" w:rsidRDefault="00591C64" w:rsidP="00591C64">
      <w:pPr>
        <w:spacing w:line="360" w:lineRule="auto"/>
        <w:rPr>
          <w:rFonts w:ascii="Times New Roman" w:eastAsia="宋体" w:hAnsi="Times New Roman" w:cs="Times New Roman"/>
          <w:sz w:val="24"/>
          <w:szCs w:val="24"/>
        </w:rPr>
      </w:pPr>
      <w:r w:rsidRPr="0050405B">
        <w:rPr>
          <w:rFonts w:ascii="Times New Roman" w:eastAsia="宋体" w:hAnsi="Times New Roman" w:cs="Times New Roman" w:hint="eastAsia"/>
          <w:sz w:val="24"/>
          <w:szCs w:val="24"/>
        </w:rPr>
        <w:t>主要工艺：</w:t>
      </w:r>
      <w:r w:rsidR="0050405B" w:rsidRPr="0050405B">
        <w:rPr>
          <w:rFonts w:ascii="Times New Roman" w:eastAsia="宋体" w:hAnsi="Times New Roman" w:cs="Times New Roman" w:hint="eastAsia"/>
          <w:sz w:val="24"/>
          <w:szCs w:val="24"/>
        </w:rPr>
        <w:t>喷淋</w:t>
      </w:r>
    </w:p>
    <w:p w:rsidR="00591C64" w:rsidRPr="0050405B" w:rsidRDefault="00591C64" w:rsidP="00591C64">
      <w:pPr>
        <w:spacing w:line="360" w:lineRule="auto"/>
        <w:rPr>
          <w:rFonts w:ascii="Times New Roman" w:eastAsia="宋体" w:hAnsi="Times New Roman" w:cs="Times New Roman"/>
          <w:sz w:val="24"/>
          <w:szCs w:val="24"/>
        </w:rPr>
      </w:pPr>
      <w:r w:rsidRPr="0050405B">
        <w:rPr>
          <w:rFonts w:ascii="Times New Roman" w:eastAsia="宋体" w:hAnsi="宋体" w:cs="Times New Roman" w:hint="eastAsia"/>
          <w:sz w:val="24"/>
          <w:szCs w:val="24"/>
        </w:rPr>
        <w:t>运行情况</w:t>
      </w:r>
      <w:r w:rsidRPr="0050405B">
        <w:rPr>
          <w:rFonts w:ascii="Times New Roman" w:eastAsia="宋体" w:hAnsi="宋体" w:cs="Times New Roman"/>
          <w:sz w:val="24"/>
          <w:szCs w:val="24"/>
        </w:rPr>
        <w:t>：</w:t>
      </w:r>
      <w:r w:rsidRPr="0050405B">
        <w:rPr>
          <w:rFonts w:ascii="Times New Roman" w:eastAsia="宋体" w:hAnsi="Times New Roman" w:cs="Times New Roman" w:hint="eastAsia"/>
          <w:sz w:val="24"/>
          <w:szCs w:val="24"/>
        </w:rPr>
        <w:t>正常稳定运行</w:t>
      </w:r>
    </w:p>
    <w:p w:rsidR="00591C64" w:rsidRPr="0089051B" w:rsidRDefault="00591C64" w:rsidP="00591C64">
      <w:pPr>
        <w:spacing w:line="360" w:lineRule="auto"/>
        <w:rPr>
          <w:rFonts w:ascii="Times New Roman" w:eastAsia="宋体" w:hAnsi="Times New Roman" w:cs="Times New Roman"/>
          <w:color w:val="FF0000"/>
          <w:sz w:val="24"/>
          <w:szCs w:val="24"/>
        </w:rPr>
      </w:pPr>
    </w:p>
    <w:sectPr w:rsidR="00591C64" w:rsidRPr="0089051B" w:rsidSect="001827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CA9" w:rsidRDefault="00A52CA9" w:rsidP="0096568C">
      <w:pPr>
        <w:ind w:firstLine="560"/>
      </w:pPr>
      <w:r>
        <w:separator/>
      </w:r>
    </w:p>
  </w:endnote>
  <w:endnote w:type="continuationSeparator" w:id="0">
    <w:p w:rsidR="00A52CA9" w:rsidRDefault="00A52CA9" w:rsidP="0096568C">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CA9" w:rsidRDefault="00A52CA9" w:rsidP="0096568C">
      <w:pPr>
        <w:ind w:firstLine="560"/>
      </w:pPr>
      <w:r>
        <w:separator/>
      </w:r>
    </w:p>
  </w:footnote>
  <w:footnote w:type="continuationSeparator" w:id="0">
    <w:p w:rsidR="00A52CA9" w:rsidRDefault="00A52CA9" w:rsidP="0096568C">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60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77A2"/>
    <w:rsid w:val="0000193C"/>
    <w:rsid w:val="000077F0"/>
    <w:rsid w:val="000200EE"/>
    <w:rsid w:val="00024490"/>
    <w:rsid w:val="00046A36"/>
    <w:rsid w:val="00055275"/>
    <w:rsid w:val="00061470"/>
    <w:rsid w:val="000814D5"/>
    <w:rsid w:val="00086956"/>
    <w:rsid w:val="000A37D0"/>
    <w:rsid w:val="000E5A47"/>
    <w:rsid w:val="000E616A"/>
    <w:rsid w:val="000F39BB"/>
    <w:rsid w:val="00112FBE"/>
    <w:rsid w:val="001236E4"/>
    <w:rsid w:val="001279DB"/>
    <w:rsid w:val="0018273C"/>
    <w:rsid w:val="00183D4E"/>
    <w:rsid w:val="00190FCD"/>
    <w:rsid w:val="001B6AB8"/>
    <w:rsid w:val="0020254B"/>
    <w:rsid w:val="00215FEE"/>
    <w:rsid w:val="00216D5B"/>
    <w:rsid w:val="0021704F"/>
    <w:rsid w:val="00230585"/>
    <w:rsid w:val="00231184"/>
    <w:rsid w:val="002346A8"/>
    <w:rsid w:val="00263CDF"/>
    <w:rsid w:val="00266805"/>
    <w:rsid w:val="002A6165"/>
    <w:rsid w:val="002C5EA2"/>
    <w:rsid w:val="002E499A"/>
    <w:rsid w:val="002F7442"/>
    <w:rsid w:val="00311AD3"/>
    <w:rsid w:val="00313A55"/>
    <w:rsid w:val="00324E2B"/>
    <w:rsid w:val="00326D06"/>
    <w:rsid w:val="0033123C"/>
    <w:rsid w:val="00380EB6"/>
    <w:rsid w:val="00383C65"/>
    <w:rsid w:val="003A5AA6"/>
    <w:rsid w:val="003B220B"/>
    <w:rsid w:val="003C2573"/>
    <w:rsid w:val="003C77A2"/>
    <w:rsid w:val="003E3537"/>
    <w:rsid w:val="00400617"/>
    <w:rsid w:val="00406297"/>
    <w:rsid w:val="00425D67"/>
    <w:rsid w:val="004453E2"/>
    <w:rsid w:val="004462EA"/>
    <w:rsid w:val="004640F0"/>
    <w:rsid w:val="00480A99"/>
    <w:rsid w:val="00486F91"/>
    <w:rsid w:val="004950C8"/>
    <w:rsid w:val="0050405B"/>
    <w:rsid w:val="00544E3D"/>
    <w:rsid w:val="0054607D"/>
    <w:rsid w:val="00566214"/>
    <w:rsid w:val="005722BE"/>
    <w:rsid w:val="00584592"/>
    <w:rsid w:val="005900CD"/>
    <w:rsid w:val="005919AE"/>
    <w:rsid w:val="00591A19"/>
    <w:rsid w:val="00591C0E"/>
    <w:rsid w:val="00591C64"/>
    <w:rsid w:val="005A66AB"/>
    <w:rsid w:val="005B43A0"/>
    <w:rsid w:val="005E2D72"/>
    <w:rsid w:val="006043A3"/>
    <w:rsid w:val="00611449"/>
    <w:rsid w:val="00617618"/>
    <w:rsid w:val="00621830"/>
    <w:rsid w:val="00626F5D"/>
    <w:rsid w:val="00631273"/>
    <w:rsid w:val="006334FA"/>
    <w:rsid w:val="00673A0C"/>
    <w:rsid w:val="00693590"/>
    <w:rsid w:val="006A101B"/>
    <w:rsid w:val="006B31CD"/>
    <w:rsid w:val="006D05AC"/>
    <w:rsid w:val="006E370B"/>
    <w:rsid w:val="006E59DA"/>
    <w:rsid w:val="006E678A"/>
    <w:rsid w:val="00715328"/>
    <w:rsid w:val="00717937"/>
    <w:rsid w:val="00742BB8"/>
    <w:rsid w:val="007649B5"/>
    <w:rsid w:val="007670FF"/>
    <w:rsid w:val="00776801"/>
    <w:rsid w:val="007812BC"/>
    <w:rsid w:val="007B53E3"/>
    <w:rsid w:val="007B6416"/>
    <w:rsid w:val="007E17B6"/>
    <w:rsid w:val="007E5019"/>
    <w:rsid w:val="00801A5F"/>
    <w:rsid w:val="00827CAB"/>
    <w:rsid w:val="008345FC"/>
    <w:rsid w:val="00842C48"/>
    <w:rsid w:val="00843390"/>
    <w:rsid w:val="00880804"/>
    <w:rsid w:val="0089051B"/>
    <w:rsid w:val="00893893"/>
    <w:rsid w:val="008A2FAF"/>
    <w:rsid w:val="008B699E"/>
    <w:rsid w:val="008B7420"/>
    <w:rsid w:val="008C773D"/>
    <w:rsid w:val="008D29F2"/>
    <w:rsid w:val="00963362"/>
    <w:rsid w:val="00964F03"/>
    <w:rsid w:val="0096568C"/>
    <w:rsid w:val="009B426C"/>
    <w:rsid w:val="009B481B"/>
    <w:rsid w:val="009D06D7"/>
    <w:rsid w:val="009E7E3A"/>
    <w:rsid w:val="009F027B"/>
    <w:rsid w:val="00A0366F"/>
    <w:rsid w:val="00A20626"/>
    <w:rsid w:val="00A45D2D"/>
    <w:rsid w:val="00A52CA9"/>
    <w:rsid w:val="00A66929"/>
    <w:rsid w:val="00A75C88"/>
    <w:rsid w:val="00A93DEF"/>
    <w:rsid w:val="00A97DC2"/>
    <w:rsid w:val="00AC10DA"/>
    <w:rsid w:val="00AE6999"/>
    <w:rsid w:val="00B177C9"/>
    <w:rsid w:val="00B308A7"/>
    <w:rsid w:val="00B33126"/>
    <w:rsid w:val="00B5528F"/>
    <w:rsid w:val="00B65E4E"/>
    <w:rsid w:val="00B776DC"/>
    <w:rsid w:val="00B95EAB"/>
    <w:rsid w:val="00BB7276"/>
    <w:rsid w:val="00BD056E"/>
    <w:rsid w:val="00BF28F3"/>
    <w:rsid w:val="00BF424B"/>
    <w:rsid w:val="00C02D31"/>
    <w:rsid w:val="00C1113F"/>
    <w:rsid w:val="00C1617B"/>
    <w:rsid w:val="00C36708"/>
    <w:rsid w:val="00C514B5"/>
    <w:rsid w:val="00C861F4"/>
    <w:rsid w:val="00C90D3F"/>
    <w:rsid w:val="00CA4DBD"/>
    <w:rsid w:val="00CB69CD"/>
    <w:rsid w:val="00CC0FBE"/>
    <w:rsid w:val="00CD394E"/>
    <w:rsid w:val="00CE4C7E"/>
    <w:rsid w:val="00D00C70"/>
    <w:rsid w:val="00D110F5"/>
    <w:rsid w:val="00D23713"/>
    <w:rsid w:val="00D27309"/>
    <w:rsid w:val="00D3519B"/>
    <w:rsid w:val="00D77198"/>
    <w:rsid w:val="00D814E2"/>
    <w:rsid w:val="00D96DDA"/>
    <w:rsid w:val="00DB2375"/>
    <w:rsid w:val="00DC0745"/>
    <w:rsid w:val="00E150E2"/>
    <w:rsid w:val="00E42274"/>
    <w:rsid w:val="00E73288"/>
    <w:rsid w:val="00E81742"/>
    <w:rsid w:val="00E82298"/>
    <w:rsid w:val="00E91D0E"/>
    <w:rsid w:val="00E956AA"/>
    <w:rsid w:val="00E974B5"/>
    <w:rsid w:val="00E97595"/>
    <w:rsid w:val="00E976BF"/>
    <w:rsid w:val="00EB3C90"/>
    <w:rsid w:val="00EB69DE"/>
    <w:rsid w:val="00EE263F"/>
    <w:rsid w:val="00EF6B3A"/>
    <w:rsid w:val="00F71C20"/>
    <w:rsid w:val="00F73E20"/>
    <w:rsid w:val="00FA5F87"/>
    <w:rsid w:val="00FA7095"/>
    <w:rsid w:val="00FA730B"/>
    <w:rsid w:val="00FB2352"/>
    <w:rsid w:val="00FB7CD7"/>
    <w:rsid w:val="00FD5402"/>
    <w:rsid w:val="00FE4C84"/>
    <w:rsid w:val="016960CB"/>
    <w:rsid w:val="1C923EC6"/>
    <w:rsid w:val="1D062981"/>
    <w:rsid w:val="1E706522"/>
    <w:rsid w:val="350408F6"/>
    <w:rsid w:val="395B09D7"/>
    <w:rsid w:val="3BDD5098"/>
    <w:rsid w:val="47A1250E"/>
    <w:rsid w:val="49FC41C1"/>
    <w:rsid w:val="4A140E70"/>
    <w:rsid w:val="4E36464F"/>
    <w:rsid w:val="509D512A"/>
    <w:rsid w:val="510C76AC"/>
    <w:rsid w:val="6BE74FD3"/>
    <w:rsid w:val="6D897024"/>
    <w:rsid w:val="73DA3254"/>
    <w:rsid w:val="7CA950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73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843390"/>
    <w:pPr>
      <w:keepNext/>
      <w:keepLines/>
      <w:spacing w:before="120" w:after="120" w:line="360" w:lineRule="auto"/>
      <w:outlineLvl w:val="0"/>
    </w:pPr>
    <w:rPr>
      <w:rFonts w:ascii="Times New Roman" w:eastAsia="宋体" w:hAnsi="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8273C"/>
    <w:pPr>
      <w:tabs>
        <w:tab w:val="center" w:pos="4153"/>
        <w:tab w:val="right" w:pos="8306"/>
      </w:tabs>
      <w:snapToGrid w:val="0"/>
      <w:jc w:val="left"/>
    </w:pPr>
    <w:rPr>
      <w:sz w:val="18"/>
      <w:szCs w:val="18"/>
    </w:rPr>
  </w:style>
  <w:style w:type="paragraph" w:styleId="a4">
    <w:name w:val="header"/>
    <w:basedOn w:val="a"/>
    <w:link w:val="Char0"/>
    <w:uiPriority w:val="99"/>
    <w:unhideWhenUsed/>
    <w:rsid w:val="0018273C"/>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1827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18273C"/>
    <w:rPr>
      <w:sz w:val="18"/>
      <w:szCs w:val="18"/>
    </w:rPr>
  </w:style>
  <w:style w:type="character" w:customStyle="1" w:styleId="Char">
    <w:name w:val="页脚 Char"/>
    <w:basedOn w:val="a0"/>
    <w:link w:val="a3"/>
    <w:uiPriority w:val="99"/>
    <w:rsid w:val="0018273C"/>
    <w:rPr>
      <w:sz w:val="18"/>
      <w:szCs w:val="18"/>
    </w:rPr>
  </w:style>
  <w:style w:type="paragraph" w:customStyle="1" w:styleId="Other1">
    <w:name w:val="Other|1"/>
    <w:basedOn w:val="a"/>
    <w:qFormat/>
    <w:rsid w:val="00FA5F87"/>
    <w:rPr>
      <w:rFonts w:ascii="Times New Roman" w:eastAsia="宋体" w:hAnsi="Times New Roman" w:cs="Times New Roman"/>
      <w:sz w:val="18"/>
      <w:szCs w:val="18"/>
    </w:rPr>
  </w:style>
  <w:style w:type="paragraph" w:styleId="a6">
    <w:name w:val="Document Map"/>
    <w:basedOn w:val="a"/>
    <w:link w:val="Char1"/>
    <w:uiPriority w:val="99"/>
    <w:semiHidden/>
    <w:unhideWhenUsed/>
    <w:rsid w:val="00617618"/>
    <w:rPr>
      <w:rFonts w:ascii="宋体" w:eastAsia="宋体"/>
      <w:sz w:val="18"/>
      <w:szCs w:val="18"/>
    </w:rPr>
  </w:style>
  <w:style w:type="character" w:customStyle="1" w:styleId="Char1">
    <w:name w:val="文档结构图 Char"/>
    <w:basedOn w:val="a0"/>
    <w:link w:val="a6"/>
    <w:uiPriority w:val="99"/>
    <w:semiHidden/>
    <w:rsid w:val="00617618"/>
    <w:rPr>
      <w:rFonts w:ascii="宋体" w:hAnsiTheme="minorHAnsi" w:cstheme="minorBidi"/>
      <w:kern w:val="2"/>
      <w:sz w:val="18"/>
      <w:szCs w:val="18"/>
    </w:rPr>
  </w:style>
  <w:style w:type="character" w:styleId="a7">
    <w:name w:val="annotation reference"/>
    <w:basedOn w:val="a0"/>
    <w:uiPriority w:val="99"/>
    <w:semiHidden/>
    <w:unhideWhenUsed/>
    <w:rsid w:val="00D110F5"/>
    <w:rPr>
      <w:sz w:val="21"/>
      <w:szCs w:val="21"/>
    </w:rPr>
  </w:style>
  <w:style w:type="paragraph" w:styleId="a8">
    <w:name w:val="annotation text"/>
    <w:basedOn w:val="a"/>
    <w:link w:val="Char2"/>
    <w:uiPriority w:val="99"/>
    <w:semiHidden/>
    <w:unhideWhenUsed/>
    <w:rsid w:val="00D110F5"/>
    <w:pPr>
      <w:jc w:val="left"/>
    </w:pPr>
  </w:style>
  <w:style w:type="character" w:customStyle="1" w:styleId="Char2">
    <w:name w:val="批注文字 Char"/>
    <w:basedOn w:val="a0"/>
    <w:link w:val="a8"/>
    <w:uiPriority w:val="99"/>
    <w:semiHidden/>
    <w:rsid w:val="00D110F5"/>
    <w:rPr>
      <w:rFonts w:asciiTheme="minorHAnsi" w:eastAsiaTheme="minorEastAsia" w:hAnsiTheme="minorHAnsi" w:cstheme="minorBidi"/>
      <w:kern w:val="2"/>
      <w:sz w:val="21"/>
      <w:szCs w:val="22"/>
    </w:rPr>
  </w:style>
  <w:style w:type="paragraph" w:styleId="a9">
    <w:name w:val="annotation subject"/>
    <w:basedOn w:val="a8"/>
    <w:next w:val="a8"/>
    <w:link w:val="Char3"/>
    <w:uiPriority w:val="99"/>
    <w:semiHidden/>
    <w:unhideWhenUsed/>
    <w:rsid w:val="00D110F5"/>
    <w:rPr>
      <w:b/>
      <w:bCs/>
    </w:rPr>
  </w:style>
  <w:style w:type="character" w:customStyle="1" w:styleId="Char3">
    <w:name w:val="批注主题 Char"/>
    <w:basedOn w:val="Char2"/>
    <w:link w:val="a9"/>
    <w:uiPriority w:val="99"/>
    <w:semiHidden/>
    <w:rsid w:val="00D110F5"/>
    <w:rPr>
      <w:b/>
      <w:bCs/>
    </w:rPr>
  </w:style>
  <w:style w:type="paragraph" w:styleId="aa">
    <w:name w:val="Balloon Text"/>
    <w:basedOn w:val="a"/>
    <w:link w:val="Char4"/>
    <w:uiPriority w:val="99"/>
    <w:semiHidden/>
    <w:unhideWhenUsed/>
    <w:rsid w:val="00D110F5"/>
    <w:rPr>
      <w:sz w:val="18"/>
      <w:szCs w:val="18"/>
    </w:rPr>
  </w:style>
  <w:style w:type="character" w:customStyle="1" w:styleId="Char4">
    <w:name w:val="批注框文本 Char"/>
    <w:basedOn w:val="a0"/>
    <w:link w:val="aa"/>
    <w:uiPriority w:val="99"/>
    <w:semiHidden/>
    <w:rsid w:val="00D110F5"/>
    <w:rPr>
      <w:rFonts w:asciiTheme="minorHAnsi" w:eastAsiaTheme="minorEastAsia" w:hAnsiTheme="minorHAnsi" w:cstheme="minorBidi"/>
      <w:kern w:val="2"/>
      <w:sz w:val="18"/>
      <w:szCs w:val="18"/>
    </w:rPr>
  </w:style>
  <w:style w:type="paragraph" w:styleId="ab">
    <w:name w:val="Title"/>
    <w:basedOn w:val="a"/>
    <w:next w:val="a"/>
    <w:link w:val="Char5"/>
    <w:uiPriority w:val="10"/>
    <w:qFormat/>
    <w:rsid w:val="008B7420"/>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b"/>
    <w:uiPriority w:val="10"/>
    <w:rsid w:val="008B7420"/>
    <w:rPr>
      <w:rFonts w:asciiTheme="majorHAnsi" w:hAnsiTheme="majorHAnsi" w:cstheme="majorBidi"/>
      <w:b/>
      <w:bCs/>
      <w:kern w:val="2"/>
      <w:sz w:val="32"/>
      <w:szCs w:val="32"/>
    </w:rPr>
  </w:style>
  <w:style w:type="character" w:customStyle="1" w:styleId="1Char">
    <w:name w:val="标题 1 Char"/>
    <w:basedOn w:val="a0"/>
    <w:link w:val="1"/>
    <w:uiPriority w:val="9"/>
    <w:rsid w:val="00843390"/>
    <w:rPr>
      <w:rFonts w:cstheme="minorBidi"/>
      <w:b/>
      <w:bCs/>
      <w:kern w:val="44"/>
      <w:sz w:val="30"/>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r="http://schemas.openxmlformats.org/officeDocument/2006/relationships" xmlns:w="http://schemas.openxmlformats.org/wordprocessingml/2006/main">
  <w:divs>
    <w:div w:id="1845313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304</Words>
  <Characters>1734</Characters>
  <Application>Microsoft Office Word</Application>
  <DocSecurity>0</DocSecurity>
  <Lines>14</Lines>
  <Paragraphs>4</Paragraphs>
  <ScaleCrop>false</ScaleCrop>
  <Company>China</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Administrator</cp:lastModifiedBy>
  <cp:revision>12</cp:revision>
  <dcterms:created xsi:type="dcterms:W3CDTF">2024-01-12T01:41:00Z</dcterms:created>
  <dcterms:modified xsi:type="dcterms:W3CDTF">2025-10-09T06:42:00Z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